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4B8D2D" w14:textId="087D305D" w:rsidR="00730D85" w:rsidRPr="00AF5BCC" w:rsidRDefault="00730D85">
      <w:pPr>
        <w:rPr>
          <w:b/>
          <w:bCs/>
          <w:lang w:val="en-US"/>
        </w:rPr>
      </w:pPr>
    </w:p>
    <w:tbl>
      <w:tblPr>
        <w:tblStyle w:val="PlainTable4"/>
        <w:tblW w:w="0" w:type="auto"/>
        <w:tblLook w:val="04A0" w:firstRow="1" w:lastRow="0" w:firstColumn="1" w:lastColumn="0" w:noHBand="0" w:noVBand="1"/>
      </w:tblPr>
      <w:tblGrid>
        <w:gridCol w:w="2263"/>
        <w:gridCol w:w="8193"/>
      </w:tblGrid>
      <w:tr w:rsidR="00BC00B8" w14:paraId="194089B2" w14:textId="77777777" w:rsidTr="01A525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2BE1D3B9" w14:textId="4F2BAF07" w:rsidR="00BC00B8" w:rsidRPr="00B1667F" w:rsidRDefault="00BC00B8" w:rsidP="005D468A">
            <w:pPr>
              <w:jc w:val="right"/>
              <w:rPr>
                <w:rFonts w:ascii="Arial" w:hAnsi="Arial" w:cs="Arial"/>
                <w:b w:val="0"/>
                <w:bCs w:val="0"/>
                <w:sz w:val="28"/>
                <w:szCs w:val="28"/>
                <w:lang w:val="en-US"/>
              </w:rPr>
            </w:pPr>
            <w:r w:rsidRPr="00B1667F">
              <w:rPr>
                <w:rFonts w:ascii="Arial" w:hAnsi="Arial" w:cs="Arial"/>
                <w:sz w:val="28"/>
                <w:szCs w:val="28"/>
                <w:lang w:val="en-US"/>
              </w:rPr>
              <w:t xml:space="preserve">Agenda Item: </w:t>
            </w:r>
          </w:p>
        </w:tc>
        <w:tc>
          <w:tcPr>
            <w:tcW w:w="8193" w:type="dxa"/>
          </w:tcPr>
          <w:p w14:paraId="11843DB8" w14:textId="746B9DDB" w:rsidR="00BC00B8" w:rsidRPr="00B1667F" w:rsidRDefault="00571318" w:rsidP="005D468A">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8"/>
                <w:szCs w:val="28"/>
                <w:lang w:val="en-US"/>
              </w:rPr>
            </w:pPr>
            <w:r w:rsidRPr="004F1946">
              <w:rPr>
                <w:rFonts w:ascii="Arial" w:hAnsi="Arial" w:cs="Arial"/>
                <w:color w:val="000000" w:themeColor="text1"/>
                <w:sz w:val="28"/>
                <w:szCs w:val="28"/>
                <w:lang w:val="en-US"/>
              </w:rPr>
              <w:t>10.9</w:t>
            </w:r>
          </w:p>
        </w:tc>
      </w:tr>
      <w:tr w:rsidR="00BC00B8" w14:paraId="4CEBBF93" w14:textId="77777777" w:rsidTr="01A525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14:paraId="5BEF40F0" w14:textId="5A088D1D" w:rsidR="00BC00B8" w:rsidRDefault="00BC00B8" w:rsidP="005D468A">
            <w:pPr>
              <w:jc w:val="right"/>
              <w:rPr>
                <w:rFonts w:ascii="Arial" w:hAnsi="Arial" w:cs="Arial"/>
                <w:b w:val="0"/>
                <w:bCs w:val="0"/>
                <w:sz w:val="28"/>
                <w:szCs w:val="28"/>
                <w:lang w:val="en-US"/>
              </w:rPr>
            </w:pPr>
            <w:r w:rsidRPr="00D84786">
              <w:rPr>
                <w:rFonts w:ascii="Arial" w:hAnsi="Arial" w:cs="Arial"/>
                <w:sz w:val="28"/>
                <w:szCs w:val="28"/>
                <w:lang w:val="en-US"/>
              </w:rPr>
              <w:t>Source:</w:t>
            </w:r>
          </w:p>
        </w:tc>
        <w:tc>
          <w:tcPr>
            <w:tcW w:w="8193" w:type="dxa"/>
            <w:shd w:val="clear" w:color="auto" w:fill="auto"/>
          </w:tcPr>
          <w:p w14:paraId="049B17C6" w14:textId="01F65ADE" w:rsidR="00BC00B8" w:rsidRDefault="00BC00B8" w:rsidP="005D468A">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8"/>
                <w:szCs w:val="28"/>
                <w:lang w:val="en-US"/>
              </w:rPr>
            </w:pPr>
            <w:r w:rsidRPr="00D84786">
              <w:rPr>
                <w:rFonts w:ascii="Arial" w:hAnsi="Arial" w:cs="Arial"/>
                <w:b/>
                <w:bCs/>
                <w:sz w:val="28"/>
                <w:szCs w:val="28"/>
                <w:lang w:val="en-US"/>
              </w:rPr>
              <w:t>Fraunhofer HHI</w:t>
            </w:r>
          </w:p>
        </w:tc>
      </w:tr>
      <w:tr w:rsidR="00BC00B8" w14:paraId="67B2BD9F" w14:textId="77777777" w:rsidTr="01A5257A">
        <w:tc>
          <w:tcPr>
            <w:cnfStyle w:val="001000000000" w:firstRow="0" w:lastRow="0" w:firstColumn="1" w:lastColumn="0" w:oddVBand="0" w:evenVBand="0" w:oddHBand="0" w:evenHBand="0" w:firstRowFirstColumn="0" w:firstRowLastColumn="0" w:lastRowFirstColumn="0" w:lastRowLastColumn="0"/>
            <w:tcW w:w="2263" w:type="dxa"/>
          </w:tcPr>
          <w:p w14:paraId="0B215088" w14:textId="7EA40994" w:rsidR="00BC00B8" w:rsidRDefault="00BC00B8" w:rsidP="005D468A">
            <w:pPr>
              <w:jc w:val="right"/>
              <w:rPr>
                <w:rFonts w:ascii="Arial" w:hAnsi="Arial" w:cs="Arial"/>
                <w:b w:val="0"/>
                <w:bCs w:val="0"/>
                <w:sz w:val="28"/>
                <w:szCs w:val="28"/>
                <w:lang w:val="en-US"/>
              </w:rPr>
            </w:pPr>
            <w:r w:rsidRPr="00D84786">
              <w:rPr>
                <w:rFonts w:ascii="Arial" w:hAnsi="Arial" w:cs="Arial"/>
                <w:sz w:val="28"/>
                <w:szCs w:val="28"/>
                <w:lang w:val="en-US"/>
              </w:rPr>
              <w:t>Title:</w:t>
            </w:r>
          </w:p>
        </w:tc>
        <w:tc>
          <w:tcPr>
            <w:tcW w:w="8193" w:type="dxa"/>
          </w:tcPr>
          <w:p w14:paraId="181B3AFD" w14:textId="7F19ECFF" w:rsidR="00BC00B8" w:rsidRDefault="00534574" w:rsidP="005D468A">
            <w:pPr>
              <w:jc w:val="both"/>
              <w:cnfStyle w:val="000000000000" w:firstRow="0" w:lastRow="0" w:firstColumn="0" w:lastColumn="0" w:oddVBand="0" w:evenVBand="0" w:oddHBand="0" w:evenHBand="0" w:firstRowFirstColumn="0" w:firstRowLastColumn="0" w:lastRowFirstColumn="0" w:lastRowLastColumn="0"/>
              <w:rPr>
                <w:rFonts w:ascii="Arial" w:hAnsi="Arial" w:cs="Arial"/>
                <w:b/>
                <w:bCs/>
                <w:sz w:val="28"/>
                <w:szCs w:val="28"/>
                <w:lang w:val="en-US"/>
              </w:rPr>
            </w:pPr>
            <w:proofErr w:type="spellStart"/>
            <w:r>
              <w:rPr>
                <w:rFonts w:ascii="Arial" w:hAnsi="Arial" w:cs="Arial"/>
                <w:b/>
                <w:bCs/>
                <w:sz w:val="28"/>
                <w:szCs w:val="28"/>
                <w:lang w:val="en-US"/>
              </w:rPr>
              <w:t>pCR</w:t>
            </w:r>
            <w:proofErr w:type="spellEnd"/>
            <w:r>
              <w:rPr>
                <w:rFonts w:ascii="Arial" w:hAnsi="Arial" w:cs="Arial"/>
                <w:b/>
                <w:bCs/>
                <w:sz w:val="28"/>
                <w:szCs w:val="28"/>
                <w:lang w:val="en-US"/>
              </w:rPr>
              <w:t xml:space="preserve"> 26.9</w:t>
            </w:r>
            <w:r w:rsidR="00521D87">
              <w:rPr>
                <w:rFonts w:ascii="Arial" w:hAnsi="Arial" w:cs="Arial"/>
                <w:b/>
                <w:bCs/>
                <w:sz w:val="28"/>
                <w:szCs w:val="28"/>
                <w:lang w:val="en-US"/>
              </w:rPr>
              <w:t>9</w:t>
            </w:r>
            <w:r>
              <w:rPr>
                <w:rFonts w:ascii="Arial" w:hAnsi="Arial" w:cs="Arial"/>
                <w:b/>
                <w:bCs/>
                <w:sz w:val="28"/>
                <w:szCs w:val="28"/>
                <w:lang w:val="en-US"/>
              </w:rPr>
              <w:t xml:space="preserve">8 </w:t>
            </w:r>
            <w:r w:rsidR="006B2F81">
              <w:rPr>
                <w:rFonts w:ascii="Arial" w:hAnsi="Arial" w:cs="Arial"/>
                <w:b/>
                <w:bCs/>
                <w:sz w:val="28"/>
                <w:szCs w:val="28"/>
                <w:lang w:val="en-US"/>
              </w:rPr>
              <w:t xml:space="preserve">Use </w:t>
            </w:r>
            <w:r w:rsidR="00BC00B8" w:rsidRPr="00D84786">
              <w:rPr>
                <w:rFonts w:ascii="Arial" w:hAnsi="Arial" w:cs="Arial"/>
                <w:b/>
                <w:bCs/>
                <w:sz w:val="28"/>
                <w:szCs w:val="28"/>
                <w:lang w:val="en-US"/>
              </w:rPr>
              <w:t>case</w:t>
            </w:r>
            <w:r w:rsidR="006B2F81">
              <w:rPr>
                <w:rFonts w:ascii="Arial" w:hAnsi="Arial" w:cs="Arial"/>
                <w:b/>
                <w:bCs/>
                <w:sz w:val="28"/>
                <w:szCs w:val="28"/>
                <w:lang w:val="en-US"/>
              </w:rPr>
              <w:t xml:space="preserve"> on</w:t>
            </w:r>
            <w:r w:rsidR="00632E04">
              <w:rPr>
                <w:rFonts w:ascii="Arial" w:hAnsi="Arial" w:cs="Arial"/>
                <w:b/>
                <w:bCs/>
                <w:sz w:val="28"/>
                <w:szCs w:val="28"/>
                <w:lang w:val="en-US"/>
              </w:rPr>
              <w:t xml:space="preserve"> Streaming </w:t>
            </w:r>
            <w:r w:rsidR="004104F5">
              <w:rPr>
                <w:rFonts w:ascii="Arial" w:hAnsi="Arial" w:cs="Arial"/>
                <w:b/>
                <w:bCs/>
                <w:sz w:val="28"/>
                <w:szCs w:val="28"/>
                <w:lang w:val="en-US"/>
              </w:rPr>
              <w:t xml:space="preserve">of </w:t>
            </w:r>
            <w:r w:rsidR="00632E04">
              <w:rPr>
                <w:rFonts w:ascii="Arial" w:hAnsi="Arial" w:cs="Arial"/>
                <w:b/>
                <w:bCs/>
                <w:sz w:val="28"/>
                <w:szCs w:val="28"/>
                <w:lang w:val="en-US"/>
              </w:rPr>
              <w:t xml:space="preserve">volumetric video </w:t>
            </w:r>
            <w:r w:rsidR="00BC00B8">
              <w:rPr>
                <w:rFonts w:ascii="Arial" w:hAnsi="Arial" w:cs="Arial"/>
                <w:b/>
                <w:bCs/>
                <w:sz w:val="28"/>
                <w:szCs w:val="28"/>
                <w:lang w:val="en-US"/>
              </w:rPr>
              <w:t>for glass-type MR devices</w:t>
            </w:r>
          </w:p>
        </w:tc>
      </w:tr>
      <w:tr w:rsidR="00BC00B8" w14:paraId="1AEC8710" w14:textId="77777777" w:rsidTr="01A525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14:paraId="4F216210" w14:textId="2FEF6C82" w:rsidR="00BC00B8" w:rsidRDefault="00BC00B8" w:rsidP="005D468A">
            <w:pPr>
              <w:jc w:val="right"/>
              <w:rPr>
                <w:rFonts w:ascii="Arial" w:hAnsi="Arial" w:cs="Arial"/>
                <w:b w:val="0"/>
                <w:bCs w:val="0"/>
                <w:sz w:val="28"/>
                <w:szCs w:val="28"/>
                <w:lang w:val="en-US"/>
              </w:rPr>
            </w:pPr>
            <w:r w:rsidRPr="00D84786">
              <w:rPr>
                <w:rFonts w:ascii="Arial" w:hAnsi="Arial" w:cs="Arial"/>
                <w:sz w:val="28"/>
                <w:szCs w:val="28"/>
                <w:lang w:val="en-US"/>
              </w:rPr>
              <w:t xml:space="preserve">Document for: </w:t>
            </w:r>
          </w:p>
        </w:tc>
        <w:tc>
          <w:tcPr>
            <w:tcW w:w="8193" w:type="dxa"/>
            <w:shd w:val="clear" w:color="auto" w:fill="auto"/>
          </w:tcPr>
          <w:p w14:paraId="4EBBEFD4" w14:textId="65762670" w:rsidR="00BC00B8" w:rsidRDefault="005D468A" w:rsidP="005D468A">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8"/>
                <w:szCs w:val="28"/>
                <w:lang w:val="en-US"/>
              </w:rPr>
            </w:pPr>
            <w:r>
              <w:rPr>
                <w:rFonts w:ascii="Arial" w:hAnsi="Arial" w:cs="Arial"/>
                <w:b/>
                <w:bCs/>
                <w:sz w:val="28"/>
                <w:szCs w:val="28"/>
                <w:lang w:val="en-US"/>
              </w:rPr>
              <w:t xml:space="preserve">Discussion and </w:t>
            </w:r>
            <w:r w:rsidR="00BC00B8" w:rsidRPr="00EF0691">
              <w:rPr>
                <w:rFonts w:ascii="Arial" w:hAnsi="Arial" w:cs="Arial"/>
                <w:b/>
                <w:bCs/>
                <w:sz w:val="28"/>
                <w:szCs w:val="28"/>
                <w:lang w:val="en-US"/>
              </w:rPr>
              <w:t>Agreement</w:t>
            </w:r>
          </w:p>
        </w:tc>
      </w:tr>
    </w:tbl>
    <w:p w14:paraId="34AA063A" w14:textId="79BDAE0B" w:rsidR="00AF5BCC" w:rsidRPr="005776B7" w:rsidRDefault="00AF5BCC">
      <w:pPr>
        <w:rPr>
          <w:rFonts w:ascii="Arial" w:hAnsi="Arial" w:cs="Arial"/>
          <w:b/>
          <w:bCs/>
          <w:sz w:val="28"/>
          <w:szCs w:val="28"/>
          <w:lang w:val="en-US"/>
        </w:rPr>
      </w:pPr>
    </w:p>
    <w:p w14:paraId="7CCAC711" w14:textId="09EFE8E3" w:rsidR="00AF5BCC" w:rsidRPr="005776B7" w:rsidRDefault="00AF5BCC" w:rsidP="00AF5BCC">
      <w:pPr>
        <w:pStyle w:val="ListParagraph"/>
        <w:numPr>
          <w:ilvl w:val="0"/>
          <w:numId w:val="2"/>
        </w:numPr>
        <w:outlineLvl w:val="0"/>
        <w:rPr>
          <w:rFonts w:ascii="Arial" w:hAnsi="Arial" w:cs="Arial"/>
          <w:sz w:val="32"/>
          <w:szCs w:val="32"/>
          <w:lang w:val="en-US"/>
        </w:rPr>
      </w:pPr>
      <w:r w:rsidRPr="005776B7">
        <w:rPr>
          <w:rFonts w:ascii="Arial" w:hAnsi="Arial" w:cs="Arial"/>
          <w:sz w:val="32"/>
          <w:szCs w:val="32"/>
          <w:lang w:val="en-US"/>
        </w:rPr>
        <w:t>Introduction</w:t>
      </w:r>
    </w:p>
    <w:p w14:paraId="089ACC62" w14:textId="17C38275" w:rsidR="00AA633F" w:rsidRDefault="00D66BCC" w:rsidP="00534574">
      <w:pPr>
        <w:ind w:right="-143"/>
        <w:rPr>
          <w:lang w:val="en-US"/>
        </w:rPr>
      </w:pPr>
      <w:r>
        <w:rPr>
          <w:rFonts w:ascii="Arial" w:hAnsi="Arial" w:cs="Arial"/>
          <w:lang w:val="en-US"/>
        </w:rPr>
        <w:br/>
      </w:r>
      <w:r w:rsidR="005776B7" w:rsidRPr="00D36000">
        <w:t>During SA4#1</w:t>
      </w:r>
      <w:r w:rsidR="00534574">
        <w:rPr>
          <w:lang w:val="en-US"/>
        </w:rPr>
        <w:t>10</w:t>
      </w:r>
      <w:r w:rsidR="005776B7" w:rsidRPr="00D36000">
        <w:rPr>
          <w:lang w:val="en-US"/>
        </w:rPr>
        <w:t>-e</w:t>
      </w:r>
      <w:r w:rsidR="005776B7" w:rsidRPr="00D36000">
        <w:t>,</w:t>
      </w:r>
      <w:r w:rsidR="008C0FF7" w:rsidRPr="00D36000">
        <w:rPr>
          <w:lang w:val="en-US"/>
        </w:rPr>
        <w:t xml:space="preserve"> in S4-20</w:t>
      </w:r>
      <w:r w:rsidR="00534574">
        <w:rPr>
          <w:lang w:val="en-US"/>
        </w:rPr>
        <w:t>1143</w:t>
      </w:r>
      <w:r w:rsidR="008C0FF7" w:rsidRPr="00D36000">
        <w:rPr>
          <w:lang w:val="en-US"/>
        </w:rPr>
        <w:t xml:space="preserve"> a </w:t>
      </w:r>
      <w:r w:rsidR="00534574">
        <w:rPr>
          <w:lang w:val="en-US"/>
        </w:rPr>
        <w:t xml:space="preserve">new use case on </w:t>
      </w:r>
      <w:r w:rsidR="008738E1">
        <w:rPr>
          <w:lang w:val="en-US"/>
        </w:rPr>
        <w:t>‘</w:t>
      </w:r>
      <w:r w:rsidR="00534574">
        <w:rPr>
          <w:lang w:val="en-US"/>
        </w:rPr>
        <w:t>Streaming of volumetric video for glass-type MR devices</w:t>
      </w:r>
      <w:r w:rsidR="008738E1">
        <w:rPr>
          <w:lang w:val="en-US"/>
        </w:rPr>
        <w:t>’</w:t>
      </w:r>
      <w:r w:rsidR="00534574">
        <w:rPr>
          <w:lang w:val="en-US"/>
        </w:rPr>
        <w:t xml:space="preserve"> was proposed and agreed to be included in the </w:t>
      </w:r>
      <w:r w:rsidR="00183D00">
        <w:rPr>
          <w:lang w:val="en-US"/>
        </w:rPr>
        <w:t>p</w:t>
      </w:r>
      <w:r w:rsidR="00534574">
        <w:rPr>
          <w:lang w:val="en-US"/>
        </w:rPr>
        <w:t xml:space="preserve">ermanent </w:t>
      </w:r>
      <w:r w:rsidR="00183D00">
        <w:rPr>
          <w:lang w:val="en-US"/>
        </w:rPr>
        <w:t>d</w:t>
      </w:r>
      <w:r w:rsidR="00534574">
        <w:rPr>
          <w:lang w:val="en-US"/>
        </w:rPr>
        <w:t xml:space="preserve">ocument for further discussion. The comments received during the online discussion were addressed in </w:t>
      </w:r>
      <w:hyperlink r:id="rId10" w:history="1">
        <w:r w:rsidR="008561DE" w:rsidRPr="008561DE">
          <w:rPr>
            <w:rStyle w:val="Hyperlink"/>
            <w:lang w:val="en-US"/>
          </w:rPr>
          <w:t>S4aV200559</w:t>
        </w:r>
      </w:hyperlink>
      <w:r w:rsidR="00534574">
        <w:rPr>
          <w:lang w:val="en-US"/>
        </w:rPr>
        <w:t>.</w:t>
      </w:r>
      <w:r w:rsidR="00620C04">
        <w:rPr>
          <w:lang w:val="en-US"/>
        </w:rPr>
        <w:t xml:space="preserve"> </w:t>
      </w:r>
      <w:hyperlink r:id="rId11" w:history="1">
        <w:r w:rsidR="008561DE" w:rsidRPr="008561DE">
          <w:rPr>
            <w:rStyle w:val="Hyperlink"/>
            <w:lang w:val="en-US"/>
          </w:rPr>
          <w:t>S4aV200559</w:t>
        </w:r>
      </w:hyperlink>
      <w:r w:rsidR="008561DE">
        <w:rPr>
          <w:lang w:val="en-US"/>
        </w:rPr>
        <w:t xml:space="preserve"> </w:t>
      </w:r>
      <w:r w:rsidR="00620C04">
        <w:rPr>
          <w:lang w:val="en-US"/>
        </w:rPr>
        <w:t xml:space="preserve">was agreed </w:t>
      </w:r>
      <w:r w:rsidR="00CF0D43">
        <w:rPr>
          <w:lang w:val="en-US"/>
        </w:rPr>
        <w:t xml:space="preserve">to be added to the permanent document </w:t>
      </w:r>
      <w:r w:rsidR="00620C04">
        <w:rPr>
          <w:lang w:val="en-US"/>
        </w:rPr>
        <w:t xml:space="preserve">with few </w:t>
      </w:r>
      <w:r w:rsidR="00AA633F">
        <w:rPr>
          <w:lang w:val="en-US"/>
        </w:rPr>
        <w:t xml:space="preserve">online edits. The online edits have been included in this document. </w:t>
      </w:r>
    </w:p>
    <w:p w14:paraId="40850ED6" w14:textId="77777777" w:rsidR="00AA633F" w:rsidRDefault="00AA633F" w:rsidP="00534574">
      <w:pPr>
        <w:ind w:right="-143"/>
        <w:rPr>
          <w:lang w:val="en-US"/>
        </w:rPr>
      </w:pPr>
    </w:p>
    <w:p w14:paraId="57EFE346" w14:textId="20D03629" w:rsidR="00A033E9" w:rsidRPr="009D16E7" w:rsidRDefault="00534574" w:rsidP="009D16E7">
      <w:pPr>
        <w:ind w:right="-143"/>
        <w:rPr>
          <w:rFonts w:ascii="Arial" w:hAnsi="Arial" w:cs="Arial"/>
          <w:lang w:val="en-US"/>
        </w:rPr>
      </w:pPr>
      <w:r>
        <w:rPr>
          <w:lang w:val="en-US"/>
        </w:rPr>
        <w:t xml:space="preserve">Section 2. analyses the existing use cases on streaming of volumetric video in 3GPP TR 26.928 and identifies the gaps. Section 3. </w:t>
      </w:r>
      <w:r w:rsidR="00AF4917">
        <w:rPr>
          <w:lang w:val="en-US"/>
        </w:rPr>
        <w:t>d</w:t>
      </w:r>
      <w:r>
        <w:rPr>
          <w:lang w:val="en-US"/>
        </w:rPr>
        <w:t>escribes the use case on Streaming of volumetric video for glass-type MR devices</w:t>
      </w:r>
      <w:r w:rsidR="00AF4917">
        <w:rPr>
          <w:lang w:val="en-US"/>
        </w:rPr>
        <w:t xml:space="preserve"> with agreed edits from </w:t>
      </w:r>
      <w:hyperlink r:id="rId12" w:history="1">
        <w:r w:rsidR="008561DE" w:rsidRPr="008561DE">
          <w:rPr>
            <w:rStyle w:val="Hyperlink"/>
            <w:lang w:val="en-US"/>
          </w:rPr>
          <w:t>S4aV200559</w:t>
        </w:r>
      </w:hyperlink>
      <w:r w:rsidR="003B5193">
        <w:rPr>
          <w:lang w:val="en-US"/>
        </w:rPr>
        <w:t xml:space="preserve">. </w:t>
      </w:r>
      <w:r w:rsidR="009152AB">
        <w:rPr>
          <w:lang w:val="en-US"/>
        </w:rPr>
        <w:t xml:space="preserve">Section 3.2. provides some information on </w:t>
      </w:r>
      <w:r w:rsidR="00577B47">
        <w:rPr>
          <w:lang w:val="en-US"/>
        </w:rPr>
        <w:t xml:space="preserve">the </w:t>
      </w:r>
      <w:r w:rsidR="009152AB">
        <w:rPr>
          <w:lang w:val="en-US"/>
        </w:rPr>
        <w:t xml:space="preserve">feasibility for scene lighting. </w:t>
      </w:r>
      <w:r>
        <w:rPr>
          <w:lang w:val="en-US"/>
        </w:rPr>
        <w:br/>
      </w:r>
    </w:p>
    <w:p w14:paraId="55BB32BC" w14:textId="47CE402D" w:rsidR="00AF5BCC" w:rsidRPr="005776B7" w:rsidRDefault="006B4E12" w:rsidP="00AF5BCC">
      <w:pPr>
        <w:pStyle w:val="ListParagraph"/>
        <w:numPr>
          <w:ilvl w:val="0"/>
          <w:numId w:val="2"/>
        </w:numPr>
        <w:outlineLvl w:val="0"/>
        <w:rPr>
          <w:rFonts w:ascii="Arial" w:hAnsi="Arial" w:cs="Arial"/>
          <w:sz w:val="32"/>
          <w:szCs w:val="32"/>
          <w:lang w:val="en-US"/>
        </w:rPr>
      </w:pPr>
      <w:r>
        <w:rPr>
          <w:rFonts w:ascii="Arial" w:hAnsi="Arial" w:cs="Arial"/>
          <w:sz w:val="32"/>
          <w:szCs w:val="32"/>
          <w:lang w:val="en-US"/>
        </w:rPr>
        <w:t xml:space="preserve">Gap analysis with </w:t>
      </w:r>
      <w:r w:rsidR="00CF0D43">
        <w:rPr>
          <w:rFonts w:ascii="Arial" w:hAnsi="Arial" w:cs="Arial"/>
          <w:sz w:val="32"/>
          <w:szCs w:val="32"/>
          <w:lang w:val="en-US"/>
        </w:rPr>
        <w:t>existing</w:t>
      </w:r>
      <w:r w:rsidR="00AF5BCC" w:rsidRPr="005776B7">
        <w:rPr>
          <w:rFonts w:ascii="Arial" w:hAnsi="Arial" w:cs="Arial"/>
          <w:sz w:val="32"/>
          <w:szCs w:val="32"/>
          <w:lang w:val="en-US"/>
        </w:rPr>
        <w:t xml:space="preserve"> use case </w:t>
      </w:r>
    </w:p>
    <w:p w14:paraId="3190F799" w14:textId="49F32248" w:rsidR="005776B7" w:rsidRPr="005776B7" w:rsidRDefault="00D66BCC" w:rsidP="00A07EBF">
      <w:pPr>
        <w:rPr>
          <w:rFonts w:ascii="Arial" w:hAnsi="Arial" w:cs="Arial"/>
          <w:sz w:val="28"/>
          <w:szCs w:val="28"/>
          <w:lang w:val="en-US"/>
        </w:rPr>
      </w:pPr>
      <w:r>
        <w:rPr>
          <w:rFonts w:ascii="Arial" w:hAnsi="Arial" w:cs="Arial"/>
          <w:lang w:val="en-US"/>
        </w:rPr>
        <w:br/>
      </w:r>
      <w:r w:rsidR="002128F2" w:rsidRPr="002128F2">
        <w:rPr>
          <w:lang w:val="en-US"/>
        </w:rPr>
        <w:t xml:space="preserve">In clause 5.4 </w:t>
      </w:r>
      <w:r w:rsidR="006D2C94">
        <w:rPr>
          <w:lang w:val="en-US"/>
        </w:rPr>
        <w:t>‘</w:t>
      </w:r>
      <w:r w:rsidR="002128F2" w:rsidRPr="002128F2">
        <w:rPr>
          <w:lang w:val="en-US"/>
        </w:rPr>
        <w:t>XR Multimedia streaming</w:t>
      </w:r>
      <w:r w:rsidR="006D2C94">
        <w:rPr>
          <w:lang w:val="en-US"/>
        </w:rPr>
        <w:t>’</w:t>
      </w:r>
      <w:r w:rsidR="008332E8">
        <w:rPr>
          <w:lang w:val="en-US"/>
        </w:rPr>
        <w:t xml:space="preserve"> core use case</w:t>
      </w:r>
      <w:r w:rsidR="002128F2" w:rsidRPr="002128F2">
        <w:rPr>
          <w:lang w:val="en-US"/>
        </w:rPr>
        <w:t xml:space="preserve"> covers live and on-demand streaming of XR multimedia streams which include 2D or </w:t>
      </w:r>
      <w:r w:rsidR="00510CBE">
        <w:rPr>
          <w:lang w:val="en-US"/>
        </w:rPr>
        <w:t>v</w:t>
      </w:r>
      <w:r w:rsidR="002128F2" w:rsidRPr="002128F2">
        <w:rPr>
          <w:lang w:val="en-US"/>
        </w:rPr>
        <w:t>olumetric video streams</w:t>
      </w:r>
      <w:r w:rsidR="00A07EBF">
        <w:rPr>
          <w:lang w:val="en-US"/>
        </w:rPr>
        <w:t xml:space="preserve"> where</w:t>
      </w:r>
      <w:r w:rsidR="00B92C48">
        <w:rPr>
          <w:lang w:val="en-US"/>
        </w:rPr>
        <w:t xml:space="preserve"> </w:t>
      </w:r>
      <w:r w:rsidR="002128F2">
        <w:rPr>
          <w:lang w:val="en-US"/>
        </w:rPr>
        <w:t xml:space="preserve">UE is a device capable of receiving and rendering the type of stream in use. </w:t>
      </w:r>
      <w:r w:rsidR="00510CBE">
        <w:rPr>
          <w:lang w:val="en-US"/>
        </w:rPr>
        <w:t>The core use case includes use cases such as Streaming of Immersive 6DOF (</w:t>
      </w:r>
      <w:r w:rsidR="00D04F67">
        <w:rPr>
          <w:lang w:val="en-US"/>
        </w:rPr>
        <w:t xml:space="preserve">clause </w:t>
      </w:r>
      <w:r w:rsidR="00510CBE">
        <w:rPr>
          <w:lang w:val="en-US"/>
        </w:rPr>
        <w:t>A.4 TR 26.928)</w:t>
      </w:r>
      <w:r w:rsidR="009C03A7">
        <w:rPr>
          <w:lang w:val="en-US"/>
        </w:rPr>
        <w:t xml:space="preserve"> in which the user</w:t>
      </w:r>
      <w:r w:rsidR="00B92C48">
        <w:rPr>
          <w:lang w:val="en-US"/>
        </w:rPr>
        <w:t xml:space="preserve"> wearing</w:t>
      </w:r>
      <w:r w:rsidR="009C03A7">
        <w:rPr>
          <w:lang w:val="en-US"/>
        </w:rPr>
        <w:t xml:space="preserve"> an HMD</w:t>
      </w:r>
      <w:r w:rsidR="00B92C48">
        <w:rPr>
          <w:lang w:val="en-US"/>
        </w:rPr>
        <w:t xml:space="preserve"> </w:t>
      </w:r>
      <w:r w:rsidR="009C03A7">
        <w:rPr>
          <w:lang w:val="en-US"/>
        </w:rPr>
        <w:t xml:space="preserve">can change the viewing position </w:t>
      </w:r>
      <w:r w:rsidR="00B92C48">
        <w:rPr>
          <w:lang w:val="en-US"/>
        </w:rPr>
        <w:t xml:space="preserve">(optionally with a 6DoF manual controller) </w:t>
      </w:r>
      <w:r w:rsidR="009C03A7">
        <w:rPr>
          <w:lang w:val="en-US"/>
        </w:rPr>
        <w:t>and look at the virtual content from different angles</w:t>
      </w:r>
      <w:r w:rsidR="00510CBE">
        <w:rPr>
          <w:lang w:val="en-US"/>
        </w:rPr>
        <w:t xml:space="preserve">. </w:t>
      </w:r>
      <w:r w:rsidR="009C03A7">
        <w:rPr>
          <w:lang w:val="en-US"/>
        </w:rPr>
        <w:t xml:space="preserve">However, this use case targets 6DoF streaming </w:t>
      </w:r>
      <w:r w:rsidR="00E2529D">
        <w:rPr>
          <w:lang w:val="en-US"/>
        </w:rPr>
        <w:t>for VR</w:t>
      </w:r>
      <w:r w:rsidR="009C03A7">
        <w:rPr>
          <w:lang w:val="en-US"/>
        </w:rPr>
        <w:t xml:space="preserve"> and thus does not enable streaming volumetric videos in an MR setting.</w:t>
      </w:r>
      <w:r w:rsidR="00100E56">
        <w:rPr>
          <w:lang w:val="en-US"/>
        </w:rPr>
        <w:br/>
      </w:r>
    </w:p>
    <w:p w14:paraId="7F906E34" w14:textId="7A81978B" w:rsidR="00AF5BCC" w:rsidRPr="005776B7" w:rsidRDefault="00AF5BCC" w:rsidP="00AF5BCC">
      <w:pPr>
        <w:pStyle w:val="ListParagraph"/>
        <w:numPr>
          <w:ilvl w:val="0"/>
          <w:numId w:val="2"/>
        </w:numPr>
        <w:outlineLvl w:val="0"/>
        <w:rPr>
          <w:rFonts w:ascii="Arial" w:hAnsi="Arial" w:cs="Arial"/>
          <w:sz w:val="32"/>
          <w:szCs w:val="32"/>
          <w:lang w:val="en-US"/>
        </w:rPr>
      </w:pPr>
      <w:r w:rsidRPr="005776B7">
        <w:rPr>
          <w:rFonts w:ascii="Arial" w:hAnsi="Arial" w:cs="Arial"/>
          <w:sz w:val="32"/>
          <w:szCs w:val="32"/>
          <w:lang w:val="en-US"/>
        </w:rPr>
        <w:t>Proposed new use case</w:t>
      </w:r>
    </w:p>
    <w:p w14:paraId="0260698D" w14:textId="07B1EFA5" w:rsidR="005776B7" w:rsidRDefault="005776B7" w:rsidP="00354EDA">
      <w:pPr>
        <w:rPr>
          <w:rFonts w:ascii="Arial" w:hAnsi="Arial" w:cs="Arial"/>
          <w:sz w:val="28"/>
          <w:szCs w:val="28"/>
          <w:lang w:val="en-US"/>
        </w:rPr>
      </w:pPr>
    </w:p>
    <w:p w14:paraId="49B1C115" w14:textId="77777777" w:rsidR="00A033E9" w:rsidRPr="00E318C2" w:rsidRDefault="00FA152A" w:rsidP="00DC4F17">
      <w:pPr>
        <w:pStyle w:val="ListParagraph"/>
        <w:numPr>
          <w:ilvl w:val="1"/>
          <w:numId w:val="2"/>
        </w:numPr>
        <w:outlineLvl w:val="1"/>
      </w:pPr>
      <w:r>
        <w:rPr>
          <w:rFonts w:ascii="Times New Roman" w:hAnsi="Times New Roman" w:cs="Times New Roman"/>
          <w:sz w:val="28"/>
          <w:szCs w:val="28"/>
          <w:lang w:val="en-US"/>
        </w:rPr>
        <w:t xml:space="preserve">Motivation </w:t>
      </w:r>
    </w:p>
    <w:p w14:paraId="3FC9555B" w14:textId="77777777" w:rsidR="00094047" w:rsidRDefault="00094047" w:rsidP="00E318C2">
      <w:pPr>
        <w:outlineLvl w:val="1"/>
      </w:pPr>
    </w:p>
    <w:p w14:paraId="438EDCA8" w14:textId="5B24F03C" w:rsidR="001A2F29" w:rsidRDefault="004240A9" w:rsidP="00E318C2">
      <w:pPr>
        <w:outlineLvl w:val="1"/>
        <w:rPr>
          <w:lang w:val="en-US"/>
        </w:rPr>
      </w:pPr>
      <w:r w:rsidRPr="3CEFA1AC">
        <w:rPr>
          <w:lang w:val="en-US"/>
        </w:rPr>
        <w:t xml:space="preserve">The use cases </w:t>
      </w:r>
      <w:r w:rsidR="00667406" w:rsidRPr="3CEFA1AC">
        <w:rPr>
          <w:lang w:val="en-US"/>
        </w:rPr>
        <w:t>on</w:t>
      </w:r>
      <w:r w:rsidRPr="3CEFA1AC">
        <w:rPr>
          <w:lang w:val="en-US"/>
        </w:rPr>
        <w:t xml:space="preserve"> s</w:t>
      </w:r>
      <w:r w:rsidR="00632A84" w:rsidRPr="3CEFA1AC">
        <w:rPr>
          <w:lang w:val="en-US"/>
        </w:rPr>
        <w:t xml:space="preserve">treaming of XR multimedia for </w:t>
      </w:r>
      <w:r w:rsidR="00564BA4" w:rsidRPr="3CEFA1AC">
        <w:rPr>
          <w:lang w:val="en-US"/>
        </w:rPr>
        <w:t xml:space="preserve">glass-type </w:t>
      </w:r>
      <w:r w:rsidR="00632A84" w:rsidRPr="3CEFA1AC">
        <w:rPr>
          <w:lang w:val="en-US"/>
        </w:rPr>
        <w:t>MR device</w:t>
      </w:r>
      <w:r w:rsidR="00564BA4" w:rsidRPr="3CEFA1AC">
        <w:rPr>
          <w:lang w:val="en-US"/>
        </w:rPr>
        <w:t>s</w:t>
      </w:r>
      <w:r w:rsidR="00632A84" w:rsidRPr="3CEFA1AC">
        <w:rPr>
          <w:lang w:val="en-US"/>
        </w:rPr>
        <w:t xml:space="preserve"> are interesting and are becoming more relevant with </w:t>
      </w:r>
      <w:r w:rsidR="00B37778" w:rsidRPr="3CEFA1AC">
        <w:rPr>
          <w:lang w:val="en-US"/>
        </w:rPr>
        <w:t xml:space="preserve">a </w:t>
      </w:r>
      <w:r w:rsidR="00632A84" w:rsidRPr="3CEFA1AC">
        <w:rPr>
          <w:lang w:val="en-US"/>
        </w:rPr>
        <w:t xml:space="preserve">wide variety of </w:t>
      </w:r>
      <w:r w:rsidR="000D76D9" w:rsidRPr="3CEFA1AC">
        <w:rPr>
          <w:lang w:val="en-US"/>
        </w:rPr>
        <w:t xml:space="preserve">glass-type </w:t>
      </w:r>
      <w:r w:rsidR="00632A84" w:rsidRPr="3CEFA1AC">
        <w:rPr>
          <w:lang w:val="en-US"/>
        </w:rPr>
        <w:t>MR device</w:t>
      </w:r>
      <w:r w:rsidR="00A00A20" w:rsidRPr="3CEFA1AC">
        <w:rPr>
          <w:lang w:val="en-US"/>
        </w:rPr>
        <w:t>s</w:t>
      </w:r>
      <w:r w:rsidR="00632A84" w:rsidRPr="3CEFA1AC">
        <w:rPr>
          <w:lang w:val="en-US"/>
        </w:rPr>
        <w:t>. Devices such as Microsoft HoloLens</w:t>
      </w:r>
      <w:r w:rsidR="005C1C2F" w:rsidRPr="3CEFA1AC">
        <w:rPr>
          <w:lang w:val="en-US"/>
        </w:rPr>
        <w:t xml:space="preserve"> 2</w:t>
      </w:r>
      <w:r w:rsidR="00632A84" w:rsidRPr="3CEFA1AC">
        <w:rPr>
          <w:lang w:val="en-US"/>
        </w:rPr>
        <w:t xml:space="preserve"> [</w:t>
      </w:r>
      <w:r w:rsidR="0096774D" w:rsidRPr="3CEFA1AC">
        <w:rPr>
          <w:lang w:val="en-US"/>
        </w:rPr>
        <w:t>2</w:t>
      </w:r>
      <w:r w:rsidR="00632A84" w:rsidRPr="3CEFA1AC">
        <w:rPr>
          <w:lang w:val="en-US"/>
        </w:rPr>
        <w:t xml:space="preserve">], </w:t>
      </w:r>
      <w:proofErr w:type="spellStart"/>
      <w:r w:rsidR="00632A84" w:rsidRPr="3CEFA1AC">
        <w:rPr>
          <w:lang w:val="en-US"/>
        </w:rPr>
        <w:t>N</w:t>
      </w:r>
      <w:r w:rsidR="60A0F791" w:rsidRPr="3CEFA1AC">
        <w:rPr>
          <w:lang w:val="en-US"/>
        </w:rPr>
        <w:t>r</w:t>
      </w:r>
      <w:r w:rsidR="00632A84" w:rsidRPr="3CEFA1AC">
        <w:rPr>
          <w:lang w:val="en-US"/>
        </w:rPr>
        <w:t>eal</w:t>
      </w:r>
      <w:proofErr w:type="spellEnd"/>
      <w:r w:rsidR="005C1C2F" w:rsidRPr="3CEFA1AC">
        <w:rPr>
          <w:lang w:val="en-US"/>
        </w:rPr>
        <w:t xml:space="preserve"> Light</w:t>
      </w:r>
      <w:r w:rsidR="00632A84" w:rsidRPr="3CEFA1AC">
        <w:rPr>
          <w:lang w:val="en-US"/>
        </w:rPr>
        <w:t xml:space="preserve"> [</w:t>
      </w:r>
      <w:r w:rsidR="0096774D" w:rsidRPr="3CEFA1AC">
        <w:rPr>
          <w:lang w:val="en-US"/>
        </w:rPr>
        <w:t>3</w:t>
      </w:r>
      <w:r w:rsidR="00632A84" w:rsidRPr="3CEFA1AC">
        <w:rPr>
          <w:lang w:val="en-US"/>
        </w:rPr>
        <w:t>], Magic</w:t>
      </w:r>
      <w:r w:rsidR="504D8747" w:rsidRPr="3CEFA1AC">
        <w:rPr>
          <w:lang w:val="en-US"/>
        </w:rPr>
        <w:t xml:space="preserve"> </w:t>
      </w:r>
      <w:r w:rsidR="00632A84" w:rsidRPr="3CEFA1AC">
        <w:rPr>
          <w:lang w:val="en-US"/>
        </w:rPr>
        <w:t xml:space="preserve">Leap </w:t>
      </w:r>
      <w:r w:rsidR="00815574">
        <w:rPr>
          <w:lang w:val="en-US"/>
        </w:rPr>
        <w:t>1</w:t>
      </w:r>
      <w:r w:rsidR="005C1C2F" w:rsidRPr="3CEFA1AC">
        <w:rPr>
          <w:lang w:val="en-US"/>
        </w:rPr>
        <w:t xml:space="preserve"> </w:t>
      </w:r>
      <w:r w:rsidR="00632A84" w:rsidRPr="3CEFA1AC">
        <w:rPr>
          <w:lang w:val="en-US"/>
        </w:rPr>
        <w:t>[</w:t>
      </w:r>
      <w:r w:rsidR="0096774D" w:rsidRPr="3CEFA1AC">
        <w:rPr>
          <w:lang w:val="en-US"/>
        </w:rPr>
        <w:t>4</w:t>
      </w:r>
      <w:r w:rsidR="00632A84" w:rsidRPr="3CEFA1AC">
        <w:rPr>
          <w:lang w:val="en-US"/>
        </w:rPr>
        <w:t xml:space="preserve">] are examples of </w:t>
      </w:r>
      <w:r w:rsidR="00976B35" w:rsidRPr="3CEFA1AC">
        <w:rPr>
          <w:lang w:val="en-US"/>
        </w:rPr>
        <w:t xml:space="preserve">glass-type </w:t>
      </w:r>
      <w:r w:rsidR="00B37778" w:rsidRPr="3CEFA1AC">
        <w:rPr>
          <w:lang w:val="en-US"/>
        </w:rPr>
        <w:t>MR</w:t>
      </w:r>
      <w:r w:rsidR="00632A84" w:rsidRPr="3CEFA1AC">
        <w:rPr>
          <w:lang w:val="en-US"/>
        </w:rPr>
        <w:t xml:space="preserve"> glasses. These devices offer comfortable and </w:t>
      </w:r>
      <w:r w:rsidR="0008276B" w:rsidRPr="3CEFA1AC">
        <w:rPr>
          <w:lang w:val="en-US"/>
        </w:rPr>
        <w:t xml:space="preserve">rich </w:t>
      </w:r>
      <w:r w:rsidR="00632A84" w:rsidRPr="3CEFA1AC">
        <w:rPr>
          <w:lang w:val="en-US"/>
        </w:rPr>
        <w:t xml:space="preserve">immersive </w:t>
      </w:r>
      <w:r w:rsidR="00B92C48" w:rsidRPr="3CEFA1AC">
        <w:rPr>
          <w:lang w:val="en-US"/>
        </w:rPr>
        <w:t>MR</w:t>
      </w:r>
      <w:r w:rsidR="00632A84" w:rsidRPr="3CEFA1AC">
        <w:rPr>
          <w:lang w:val="en-US"/>
        </w:rPr>
        <w:t xml:space="preserve"> experience</w:t>
      </w:r>
      <w:r w:rsidR="000D76D9" w:rsidRPr="3CEFA1AC">
        <w:rPr>
          <w:lang w:val="en-US"/>
        </w:rPr>
        <w:t>s</w:t>
      </w:r>
      <w:r w:rsidR="00B92C48" w:rsidRPr="3CEFA1AC">
        <w:rPr>
          <w:lang w:val="en-US"/>
        </w:rPr>
        <w:t xml:space="preserve"> in which t</w:t>
      </w:r>
      <w:r w:rsidR="0083635B" w:rsidRPr="3CEFA1AC">
        <w:rPr>
          <w:lang w:val="en-US"/>
        </w:rPr>
        <w:t xml:space="preserve">he </w:t>
      </w:r>
      <w:r w:rsidR="001A2F29" w:rsidRPr="3CEFA1AC">
        <w:rPr>
          <w:lang w:val="en-US"/>
        </w:rPr>
        <w:t xml:space="preserve">virtual </w:t>
      </w:r>
      <w:r w:rsidR="00B37778" w:rsidRPr="3CEFA1AC">
        <w:rPr>
          <w:lang w:val="en-US"/>
        </w:rPr>
        <w:t xml:space="preserve">objects </w:t>
      </w:r>
      <w:r w:rsidR="0083635B" w:rsidRPr="3CEFA1AC">
        <w:rPr>
          <w:lang w:val="en-US"/>
        </w:rPr>
        <w:t>are inserted into the physical scene</w:t>
      </w:r>
      <w:r w:rsidR="00B92C48" w:rsidRPr="3CEFA1AC">
        <w:rPr>
          <w:lang w:val="en-US"/>
        </w:rPr>
        <w:t xml:space="preserve"> </w:t>
      </w:r>
      <w:r w:rsidR="002D01B4" w:rsidRPr="3CEFA1AC">
        <w:rPr>
          <w:lang w:val="en-US"/>
        </w:rPr>
        <w:t>giving</w:t>
      </w:r>
      <w:r w:rsidR="00B92C48" w:rsidRPr="3CEFA1AC">
        <w:rPr>
          <w:lang w:val="en-US"/>
        </w:rPr>
        <w:t xml:space="preserve"> </w:t>
      </w:r>
      <w:r w:rsidR="002D01B4" w:rsidRPr="3CEFA1AC">
        <w:rPr>
          <w:lang w:val="en-US"/>
        </w:rPr>
        <w:t xml:space="preserve">the </w:t>
      </w:r>
      <w:r w:rsidR="001A2F29" w:rsidRPr="3CEFA1AC">
        <w:rPr>
          <w:lang w:val="en-US"/>
        </w:rPr>
        <w:t xml:space="preserve">illusion that </w:t>
      </w:r>
      <w:r w:rsidR="002D01B4" w:rsidRPr="3CEFA1AC">
        <w:rPr>
          <w:lang w:val="en-US"/>
        </w:rPr>
        <w:t xml:space="preserve">they </w:t>
      </w:r>
      <w:r w:rsidR="001A2F29" w:rsidRPr="3CEFA1AC">
        <w:rPr>
          <w:lang w:val="en-US"/>
        </w:rPr>
        <w:t>are part of the real</w:t>
      </w:r>
      <w:r w:rsidR="00B37778" w:rsidRPr="3CEFA1AC">
        <w:rPr>
          <w:lang w:val="en-US"/>
        </w:rPr>
        <w:t>/</w:t>
      </w:r>
      <w:r w:rsidR="001A2F29" w:rsidRPr="3CEFA1AC">
        <w:rPr>
          <w:lang w:val="en-US"/>
        </w:rPr>
        <w:t xml:space="preserve">physical world. </w:t>
      </w:r>
      <w:r w:rsidR="00114271" w:rsidRPr="3CEFA1AC">
        <w:rPr>
          <w:lang w:val="en-US"/>
        </w:rPr>
        <w:t xml:space="preserve">These devices are low-power devices and may typically have the XR </w:t>
      </w:r>
      <w:r w:rsidR="00C339A2" w:rsidRPr="3CEFA1AC">
        <w:rPr>
          <w:lang w:val="en-US"/>
        </w:rPr>
        <w:t>Engine</w:t>
      </w:r>
      <w:r w:rsidR="00114271" w:rsidRPr="3CEFA1AC">
        <w:rPr>
          <w:lang w:val="en-US"/>
        </w:rPr>
        <w:t xml:space="preserve"> on</w:t>
      </w:r>
      <w:r w:rsidR="005A6710" w:rsidRPr="3CEFA1AC">
        <w:rPr>
          <w:lang w:val="en-US"/>
        </w:rPr>
        <w:t xml:space="preserve"> </w:t>
      </w:r>
      <w:r w:rsidR="00962F0C" w:rsidRPr="3CEFA1AC">
        <w:rPr>
          <w:lang w:val="en-US"/>
        </w:rPr>
        <w:t xml:space="preserve">the </w:t>
      </w:r>
      <w:r w:rsidR="005A6710" w:rsidRPr="3CEFA1AC">
        <w:rPr>
          <w:lang w:val="en-US"/>
        </w:rPr>
        <w:t>XR-</w:t>
      </w:r>
      <w:r w:rsidR="00114271" w:rsidRPr="3CEFA1AC">
        <w:rPr>
          <w:lang w:val="en-US"/>
        </w:rPr>
        <w:t xml:space="preserve">device or in a </w:t>
      </w:r>
      <w:r w:rsidR="005A6710" w:rsidRPr="3CEFA1AC">
        <w:rPr>
          <w:lang w:val="en-US"/>
        </w:rPr>
        <w:t>S</w:t>
      </w:r>
      <w:r w:rsidR="00114271" w:rsidRPr="3CEFA1AC">
        <w:rPr>
          <w:lang w:val="en-US"/>
        </w:rPr>
        <w:t xml:space="preserve">plit </w:t>
      </w:r>
      <w:r w:rsidR="005A47E9" w:rsidRPr="3CEFA1AC">
        <w:rPr>
          <w:lang w:val="en-US"/>
        </w:rPr>
        <w:t>setting</w:t>
      </w:r>
      <w:r w:rsidR="00114271" w:rsidRPr="3CEFA1AC">
        <w:rPr>
          <w:lang w:val="en-US"/>
        </w:rPr>
        <w:t xml:space="preserve"> as mentioned in Table 4.8-1 TR 26.928. </w:t>
      </w:r>
    </w:p>
    <w:p w14:paraId="0AAC6F21" w14:textId="77777777" w:rsidR="001A2F29" w:rsidRDefault="001A2F29" w:rsidP="00632A84">
      <w:pPr>
        <w:rPr>
          <w:lang w:val="en-US"/>
        </w:rPr>
      </w:pPr>
    </w:p>
    <w:p w14:paraId="6E95C8C0" w14:textId="5CD31628" w:rsidR="001A2F29" w:rsidRPr="00A07EBF" w:rsidRDefault="00632A84" w:rsidP="001A2F29">
      <w:r>
        <w:rPr>
          <w:lang w:val="en-US"/>
        </w:rPr>
        <w:t xml:space="preserve">The glass-type MR glasses, referred to as Optical Head-Mounted Display </w:t>
      </w:r>
      <w:r w:rsidRPr="00E2706A">
        <w:rPr>
          <w:rFonts w:eastAsia="Batang"/>
          <w:lang w:eastAsia="ko-KR"/>
        </w:rPr>
        <w:t>(OHMD)</w:t>
      </w:r>
      <w:r>
        <w:rPr>
          <w:rFonts w:eastAsia="Batang"/>
          <w:lang w:val="en-US" w:eastAsia="ko-KR"/>
        </w:rPr>
        <w:t xml:space="preserve"> devices, </w:t>
      </w:r>
      <w:r>
        <w:rPr>
          <w:lang w:val="en-US"/>
        </w:rPr>
        <w:t>have sensors which collect spatial information to map the user’s surrounding</w:t>
      </w:r>
      <w:r w:rsidR="002D01B4">
        <w:rPr>
          <w:lang w:val="en-US"/>
        </w:rPr>
        <w:t>s</w:t>
      </w:r>
      <w:r w:rsidRPr="009D2C7D">
        <w:rPr>
          <w:lang w:val="en-US"/>
        </w:rPr>
        <w:t>.</w:t>
      </w:r>
      <w:r w:rsidRPr="00632A84">
        <w:rPr>
          <w:lang w:val="en-US"/>
        </w:rPr>
        <w:t xml:space="preserve"> </w:t>
      </w:r>
      <w:r w:rsidR="009108BD">
        <w:rPr>
          <w:lang w:val="en-US"/>
        </w:rPr>
        <w:t>The spatial</w:t>
      </w:r>
      <w:r w:rsidR="003218B5">
        <w:rPr>
          <w:lang w:val="en-US"/>
        </w:rPr>
        <w:t xml:space="preserve"> </w:t>
      </w:r>
      <w:r w:rsidR="002D01B4">
        <w:rPr>
          <w:lang w:val="en-US"/>
        </w:rPr>
        <w:t>mapping</w:t>
      </w:r>
      <w:r w:rsidR="009108BD">
        <w:rPr>
          <w:lang w:val="en-US"/>
        </w:rPr>
        <w:t xml:space="preserve"> </w:t>
      </w:r>
      <w:r w:rsidR="00AF2F4A">
        <w:rPr>
          <w:lang w:val="en-US"/>
        </w:rPr>
        <w:t xml:space="preserve">ensures that the </w:t>
      </w:r>
      <w:r w:rsidR="008A2367">
        <w:rPr>
          <w:lang w:val="en-US"/>
        </w:rPr>
        <w:t>virtual</w:t>
      </w:r>
      <w:r w:rsidR="00AF2F4A">
        <w:rPr>
          <w:lang w:val="en-US"/>
        </w:rPr>
        <w:t xml:space="preserve"> </w:t>
      </w:r>
      <w:r w:rsidR="002D01B4">
        <w:rPr>
          <w:lang w:val="en-US"/>
        </w:rPr>
        <w:t xml:space="preserve">objects </w:t>
      </w:r>
      <w:r w:rsidR="00AF2F4A">
        <w:rPr>
          <w:lang w:val="en-US"/>
        </w:rPr>
        <w:t>are</w:t>
      </w:r>
      <w:r w:rsidR="002D01B4">
        <w:rPr>
          <w:lang w:val="en-US"/>
        </w:rPr>
        <w:t xml:space="preserve"> always</w:t>
      </w:r>
      <w:r w:rsidR="00AF2F4A">
        <w:rPr>
          <w:lang w:val="en-US"/>
        </w:rPr>
        <w:t xml:space="preserve"> accurately positioned </w:t>
      </w:r>
      <w:r w:rsidR="00952EBB">
        <w:rPr>
          <w:lang w:val="en-US"/>
        </w:rPr>
        <w:t>on</w:t>
      </w:r>
      <w:r w:rsidR="00B67A97">
        <w:rPr>
          <w:lang w:val="en-US"/>
        </w:rPr>
        <w:t xml:space="preserve"> </w:t>
      </w:r>
      <w:r w:rsidR="00952EBB">
        <w:rPr>
          <w:lang w:val="en-US"/>
        </w:rPr>
        <w:t>real-world surface</w:t>
      </w:r>
      <w:r w:rsidR="00703AB3">
        <w:rPr>
          <w:lang w:val="en-US"/>
        </w:rPr>
        <w:t>s</w:t>
      </w:r>
      <w:r w:rsidR="00AF2F4A">
        <w:rPr>
          <w:lang w:val="en-US"/>
        </w:rPr>
        <w:t xml:space="preserve">. </w:t>
      </w:r>
      <w:r w:rsidR="003218B5">
        <w:rPr>
          <w:lang w:val="en-US"/>
        </w:rPr>
        <w:t xml:space="preserve">The spatial mapping </w:t>
      </w:r>
      <w:r w:rsidR="00F25C32">
        <w:rPr>
          <w:lang w:val="en-US"/>
        </w:rPr>
        <w:t xml:space="preserve">is used </w:t>
      </w:r>
      <w:r w:rsidR="003218B5">
        <w:rPr>
          <w:lang w:val="en-US"/>
        </w:rPr>
        <w:t>for natural occlusion of digital virtual elements</w:t>
      </w:r>
      <w:r w:rsidR="002E0E91">
        <w:rPr>
          <w:lang w:val="en-US"/>
        </w:rPr>
        <w:t xml:space="preserve">; when a virtual </w:t>
      </w:r>
      <w:r w:rsidR="002D01B4">
        <w:rPr>
          <w:lang w:val="en-US"/>
        </w:rPr>
        <w:t xml:space="preserve">object </w:t>
      </w:r>
      <w:r w:rsidR="002E0E91">
        <w:rPr>
          <w:lang w:val="en-US"/>
        </w:rPr>
        <w:t>is occluded by a real-world surface</w:t>
      </w:r>
      <w:r w:rsidR="002D01B4">
        <w:rPr>
          <w:lang w:val="en-US"/>
        </w:rPr>
        <w:t xml:space="preserve"> or vice versa</w:t>
      </w:r>
      <w:r w:rsidR="002E0E91">
        <w:rPr>
          <w:lang w:val="en-US"/>
        </w:rPr>
        <w:t>.</w:t>
      </w:r>
      <w:r w:rsidR="006A5DA0">
        <w:rPr>
          <w:lang w:val="en-US"/>
        </w:rPr>
        <w:t xml:space="preserve"> </w:t>
      </w:r>
      <w:r w:rsidR="002D01B4">
        <w:rPr>
          <w:lang w:val="en-US"/>
        </w:rPr>
        <w:t>Scene understanding</w:t>
      </w:r>
      <w:r w:rsidR="006A5DA0">
        <w:rPr>
          <w:lang w:val="en-US"/>
        </w:rPr>
        <w:t xml:space="preserve"> methods</w:t>
      </w:r>
      <w:r w:rsidR="00DE5824">
        <w:rPr>
          <w:lang w:val="en-US"/>
        </w:rPr>
        <w:t xml:space="preserve"> [5]</w:t>
      </w:r>
      <w:r w:rsidR="006A5DA0">
        <w:rPr>
          <w:lang w:val="en-US"/>
        </w:rPr>
        <w:t xml:space="preserve"> can be applied to spatial mapping data to provide additional high-level semantic information of user’s environment</w:t>
      </w:r>
      <w:r w:rsidR="00053A0C">
        <w:rPr>
          <w:lang w:val="en-US"/>
        </w:rPr>
        <w:t xml:space="preserve">. </w:t>
      </w:r>
      <w:r w:rsidR="002D01B4">
        <w:rPr>
          <w:lang w:val="en-US"/>
        </w:rPr>
        <w:t>Multiple</w:t>
      </w:r>
      <w:r w:rsidR="001A2F29">
        <w:rPr>
          <w:lang w:val="en-US"/>
        </w:rPr>
        <w:t xml:space="preserve"> high-quality photorealistic volumetric videos</w:t>
      </w:r>
      <w:r w:rsidR="005E1F5C">
        <w:rPr>
          <w:lang w:val="en-US"/>
        </w:rPr>
        <w:t xml:space="preserve"> </w:t>
      </w:r>
      <w:r w:rsidR="001A2F29">
        <w:rPr>
          <w:lang w:val="en-US"/>
        </w:rPr>
        <w:t xml:space="preserve">can be </w:t>
      </w:r>
      <w:r w:rsidR="002D01B4">
        <w:rPr>
          <w:lang w:val="en-US"/>
        </w:rPr>
        <w:t xml:space="preserve">integrated </w:t>
      </w:r>
      <w:r w:rsidR="001A2F29">
        <w:rPr>
          <w:lang w:val="en-US"/>
        </w:rPr>
        <w:t>in</w:t>
      </w:r>
      <w:r w:rsidR="002D01B4">
        <w:rPr>
          <w:lang w:val="en-US"/>
        </w:rPr>
        <w:t>to</w:t>
      </w:r>
      <w:r w:rsidR="001A2F29">
        <w:rPr>
          <w:lang w:val="en-US"/>
        </w:rPr>
        <w:t xml:space="preserve"> the real-world</w:t>
      </w:r>
      <w:r w:rsidR="002D01B4">
        <w:rPr>
          <w:lang w:val="en-US"/>
        </w:rPr>
        <w:t xml:space="preserve">, </w:t>
      </w:r>
      <w:r w:rsidR="001A2F29">
        <w:rPr>
          <w:lang w:val="en-US"/>
        </w:rPr>
        <w:t xml:space="preserve">as shown in the </w:t>
      </w:r>
      <w:r w:rsidR="001A2F29" w:rsidRPr="005D468A">
        <w:rPr>
          <w:lang w:val="en-US"/>
        </w:rPr>
        <w:t>Figure 1.</w:t>
      </w:r>
      <w:r w:rsidR="001A2F29">
        <w:rPr>
          <w:lang w:val="en-US"/>
        </w:rPr>
        <w:t xml:space="preserve"> </w:t>
      </w:r>
      <w:r w:rsidR="00AF2F4A">
        <w:rPr>
          <w:lang w:val="en-US"/>
        </w:rPr>
        <w:t xml:space="preserve">The </w:t>
      </w:r>
      <w:r w:rsidR="001A2F29">
        <w:rPr>
          <w:lang w:val="en-US"/>
        </w:rPr>
        <w:t xml:space="preserve">sense of presence </w:t>
      </w:r>
      <w:r w:rsidR="002D01B4">
        <w:rPr>
          <w:lang w:val="en-US"/>
        </w:rPr>
        <w:t xml:space="preserve">provided by </w:t>
      </w:r>
      <w:r w:rsidR="001A2F29">
        <w:rPr>
          <w:lang w:val="en-US"/>
        </w:rPr>
        <w:t>the</w:t>
      </w:r>
      <w:r w:rsidR="002D01B4">
        <w:rPr>
          <w:lang w:val="en-US"/>
        </w:rPr>
        <w:t xml:space="preserve"> high-quality</w:t>
      </w:r>
      <w:r w:rsidR="001A2F29">
        <w:rPr>
          <w:lang w:val="en-US"/>
        </w:rPr>
        <w:t xml:space="preserve"> volumetric video</w:t>
      </w:r>
      <w:r w:rsidR="00BF49F8">
        <w:rPr>
          <w:lang w:val="en-US"/>
        </w:rPr>
        <w:t>s</w:t>
      </w:r>
      <w:r w:rsidR="001A2F29">
        <w:rPr>
          <w:lang w:val="en-US"/>
        </w:rPr>
        <w:t xml:space="preserve"> </w:t>
      </w:r>
      <w:r w:rsidR="002D01B4">
        <w:rPr>
          <w:lang w:val="en-US"/>
        </w:rPr>
        <w:t xml:space="preserve">improves </w:t>
      </w:r>
      <w:r w:rsidR="001A2F29">
        <w:rPr>
          <w:lang w:val="en-US"/>
        </w:rPr>
        <w:t xml:space="preserve">the user’s immersive experience. </w:t>
      </w:r>
    </w:p>
    <w:p w14:paraId="013AFD49" w14:textId="77777777" w:rsidR="005247AC" w:rsidRPr="00A07EBF" w:rsidRDefault="005247AC" w:rsidP="005247AC">
      <w:pPr>
        <w:rPr>
          <w:sz w:val="28"/>
          <w:szCs w:val="28"/>
        </w:rPr>
      </w:pPr>
    </w:p>
    <w:p w14:paraId="7B1608D3" w14:textId="0F3670AA" w:rsidR="00F57B94" w:rsidRDefault="005247AC" w:rsidP="00A07EBF">
      <w:pPr>
        <w:keepNext/>
      </w:pPr>
      <w:r>
        <w:rPr>
          <w:noProof/>
        </w:rPr>
        <w:lastRenderedPageBreak/>
        <w:drawing>
          <wp:inline distT="0" distB="0" distL="0" distR="0" wp14:anchorId="470CC413" wp14:editId="1AD68E51">
            <wp:extent cx="6645910" cy="30670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a:ext>
                      </a:extLst>
                    </a:blip>
                    <a:stretch>
                      <a:fillRect/>
                    </a:stretch>
                  </pic:blipFill>
                  <pic:spPr>
                    <a:xfrm>
                      <a:off x="0" y="0"/>
                      <a:ext cx="6645910" cy="3067050"/>
                    </a:xfrm>
                    <a:prstGeom prst="rect">
                      <a:avLst/>
                    </a:prstGeom>
                  </pic:spPr>
                </pic:pic>
              </a:graphicData>
            </a:graphic>
          </wp:inline>
        </w:drawing>
      </w:r>
    </w:p>
    <w:p w14:paraId="0C87F8BD" w14:textId="1F791A9E" w:rsidR="005B622D" w:rsidRPr="00CD4733" w:rsidRDefault="00F57B94" w:rsidP="00796DBC">
      <w:pPr>
        <w:pStyle w:val="Caption"/>
        <w:jc w:val="center"/>
        <w:rPr>
          <w:lang w:val="en-US"/>
        </w:rPr>
      </w:pPr>
      <w:r>
        <w:t xml:space="preserve">Figure </w:t>
      </w:r>
      <w:r>
        <w:fldChar w:fldCharType="begin"/>
      </w:r>
      <w:r>
        <w:instrText>SEQ Figure \* ARABIC</w:instrText>
      </w:r>
      <w:r>
        <w:fldChar w:fldCharType="separate"/>
      </w:r>
      <w:r>
        <w:rPr>
          <w:noProof/>
        </w:rPr>
        <w:t>1</w:t>
      </w:r>
      <w:r>
        <w:fldChar w:fldCharType="end"/>
      </w:r>
      <w:r>
        <w:rPr>
          <w:lang w:val="en-US"/>
        </w:rPr>
        <w:t xml:space="preserve">. Multiple volumetric video objects positioned in XR </w:t>
      </w:r>
      <w:r w:rsidR="00162997">
        <w:rPr>
          <w:lang w:val="en-US"/>
        </w:rPr>
        <w:t>S</w:t>
      </w:r>
      <w:r>
        <w:rPr>
          <w:lang w:val="en-US"/>
        </w:rPr>
        <w:t xml:space="preserve">pace </w:t>
      </w:r>
    </w:p>
    <w:p w14:paraId="3BE12A5E" w14:textId="7FDF1D64" w:rsidR="003031D0" w:rsidRDefault="0021243F" w:rsidP="00A07EBF">
      <w:pPr>
        <w:pStyle w:val="ListParagraph"/>
        <w:numPr>
          <w:ilvl w:val="1"/>
          <w:numId w:val="2"/>
        </w:numPr>
        <w:outlineLvl w:val="1"/>
        <w:rPr>
          <w:rFonts w:ascii="Times New Roman" w:hAnsi="Times New Roman" w:cs="Times New Roman"/>
          <w:sz w:val="28"/>
          <w:szCs w:val="28"/>
          <w:lang w:val="en-US"/>
        </w:rPr>
      </w:pPr>
      <w:r>
        <w:rPr>
          <w:rFonts w:ascii="Times New Roman" w:hAnsi="Times New Roman" w:cs="Times New Roman"/>
          <w:sz w:val="28"/>
          <w:szCs w:val="28"/>
          <w:lang w:val="en-US"/>
        </w:rPr>
        <w:t xml:space="preserve">Description </w:t>
      </w:r>
    </w:p>
    <w:p w14:paraId="37BF2FE9" w14:textId="5504BEE2" w:rsidR="0021243F" w:rsidRDefault="0021243F" w:rsidP="00796DBC">
      <w:pPr>
        <w:rPr>
          <w:lang w:val="en-US"/>
        </w:rPr>
      </w:pPr>
    </w:p>
    <w:p w14:paraId="321BD612" w14:textId="70F02E94" w:rsidR="006B4E12" w:rsidRDefault="006B4E12" w:rsidP="00796DBC">
      <w:pPr>
        <w:rPr>
          <w:lang w:val="en-US"/>
        </w:rPr>
      </w:pPr>
    </w:p>
    <w:p w14:paraId="4937CCE4" w14:textId="5F7AFAC3" w:rsidR="006B4E12" w:rsidRPr="00F77199" w:rsidRDefault="006B4E12" w:rsidP="00796DBC">
      <w:pPr>
        <w:rPr>
          <w:lang w:val="en-US"/>
        </w:rPr>
      </w:pPr>
      <w:r w:rsidRPr="00E318C2">
        <w:rPr>
          <w:rFonts w:ascii="Arial" w:hAnsi="Arial" w:cs="Arial"/>
          <w:sz w:val="32"/>
          <w:szCs w:val="32"/>
          <w:highlight w:val="yellow"/>
          <w:lang w:val="en-US"/>
        </w:rPr>
        <w:t>=================</w:t>
      </w:r>
      <w:r w:rsidR="00407767" w:rsidRPr="00E318C2">
        <w:rPr>
          <w:rFonts w:ascii="Arial" w:hAnsi="Arial" w:cs="Arial"/>
          <w:sz w:val="32"/>
          <w:szCs w:val="32"/>
          <w:highlight w:val="yellow"/>
          <w:lang w:val="en-US"/>
        </w:rPr>
        <w:t>==</w:t>
      </w:r>
      <w:r w:rsidRPr="00E318C2">
        <w:rPr>
          <w:rFonts w:ascii="Arial" w:hAnsi="Arial" w:cs="Arial"/>
          <w:sz w:val="32"/>
          <w:szCs w:val="32"/>
          <w:highlight w:val="yellow"/>
          <w:lang w:val="en-US"/>
        </w:rPr>
        <w:t>== Change 1</w:t>
      </w:r>
      <w:r w:rsidRPr="00E318C2">
        <w:rPr>
          <w:highlight w:val="yellow"/>
          <w:lang w:val="en-US"/>
        </w:rPr>
        <w:t xml:space="preserve"> </w:t>
      </w:r>
      <w:r w:rsidRPr="00E318C2">
        <w:rPr>
          <w:rFonts w:ascii="Arial" w:hAnsi="Arial" w:cs="Arial"/>
          <w:sz w:val="32"/>
          <w:szCs w:val="32"/>
          <w:highlight w:val="yellow"/>
          <w:lang w:val="en-US"/>
        </w:rPr>
        <w:t>====================</w:t>
      </w:r>
      <w:r w:rsidR="00407767" w:rsidRPr="00E318C2">
        <w:rPr>
          <w:rFonts w:ascii="Arial" w:hAnsi="Arial" w:cs="Arial"/>
          <w:sz w:val="32"/>
          <w:szCs w:val="32"/>
          <w:highlight w:val="yellow"/>
          <w:lang w:val="en-US"/>
        </w:rPr>
        <w:t>==</w:t>
      </w:r>
      <w:r w:rsidR="00661E59" w:rsidRPr="00E318C2">
        <w:rPr>
          <w:rFonts w:ascii="Arial" w:hAnsi="Arial" w:cs="Arial"/>
          <w:sz w:val="32"/>
          <w:szCs w:val="32"/>
          <w:highlight w:val="yellow"/>
          <w:lang w:val="en-US"/>
        </w:rPr>
        <w:t>=</w:t>
      </w:r>
    </w:p>
    <w:p w14:paraId="2B0C9BD2" w14:textId="2C940E13" w:rsidR="00354EDA" w:rsidRPr="00E318C2" w:rsidRDefault="00CF0D43" w:rsidP="00354EDA">
      <w:pPr>
        <w:rPr>
          <w:b/>
          <w:color w:val="FFFFFF"/>
        </w:rPr>
      </w:pPr>
      <w:r w:rsidRPr="00E318C2">
        <w:rPr>
          <w:rFonts w:ascii="Arial" w:hAnsi="Arial" w:cs="Arial"/>
          <w:sz w:val="36"/>
          <w:szCs w:val="36"/>
          <w:lang w:val="en-US"/>
        </w:rPr>
        <w:t>A.2</w:t>
      </w:r>
      <w:r w:rsidR="00983952" w:rsidRPr="00E318C2">
        <w:rPr>
          <w:rFonts w:ascii="Arial" w:hAnsi="Arial" w:cs="Arial"/>
          <w:sz w:val="36"/>
          <w:szCs w:val="36"/>
          <w:lang w:val="en-US"/>
        </w:rPr>
        <w:t xml:space="preserve"> Use case 1:</w:t>
      </w:r>
      <w:r w:rsidR="0021243F" w:rsidRPr="00E318C2">
        <w:rPr>
          <w:rFonts w:ascii="Arial" w:hAnsi="Arial" w:cs="Arial"/>
          <w:sz w:val="36"/>
          <w:szCs w:val="36"/>
          <w:lang w:val="en-US"/>
        </w:rPr>
        <w:t xml:space="preserve"> </w:t>
      </w:r>
      <w:r w:rsidR="00354EDA" w:rsidRPr="00E318C2">
        <w:rPr>
          <w:rFonts w:ascii="Arial" w:hAnsi="Arial" w:cs="Arial"/>
          <w:sz w:val="36"/>
          <w:szCs w:val="36"/>
          <w:lang w:val="en-US"/>
        </w:rPr>
        <w:t xml:space="preserve">Streaming of volumetric video </w:t>
      </w:r>
      <w:r w:rsidR="0013420E" w:rsidRPr="00E318C2">
        <w:rPr>
          <w:rFonts w:ascii="Arial" w:hAnsi="Arial" w:cs="Arial"/>
          <w:sz w:val="36"/>
          <w:szCs w:val="36"/>
          <w:lang w:val="en-US"/>
        </w:rPr>
        <w:t xml:space="preserve">for glass-type MR devices </w:t>
      </w:r>
      <w:r w:rsidR="00004DF7" w:rsidRPr="00E318C2">
        <w:rPr>
          <w:b/>
          <w:color w:val="FFFFFF"/>
        </w:rPr>
        <w:br/>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1"/>
      </w:tblGrid>
      <w:tr w:rsidR="00354EDA" w:rsidRPr="00DB3790" w14:paraId="191D2E14" w14:textId="77777777" w:rsidTr="48C3E109">
        <w:tc>
          <w:tcPr>
            <w:tcW w:w="9831" w:type="dxa"/>
            <w:shd w:val="clear" w:color="auto" w:fill="A6A6A6" w:themeFill="background1" w:themeFillShade="A6"/>
          </w:tcPr>
          <w:p w14:paraId="085DFF70" w14:textId="6BA6D77F" w:rsidR="00354EDA" w:rsidRPr="00F77199" w:rsidRDefault="00354EDA" w:rsidP="00892D3C">
            <w:pPr>
              <w:rPr>
                <w:b/>
                <w:color w:val="FFFFFF"/>
                <w:lang w:val="en-US"/>
              </w:rPr>
            </w:pPr>
            <w:r w:rsidRPr="00DB3790">
              <w:rPr>
                <w:b/>
                <w:color w:val="FFFFFF"/>
              </w:rPr>
              <w:t xml:space="preserve">Use Case Description: Streaming </w:t>
            </w:r>
            <w:r>
              <w:rPr>
                <w:b/>
                <w:color w:val="FFFFFF"/>
              </w:rPr>
              <w:t>volumetric video</w:t>
            </w:r>
            <w:r w:rsidR="00DF0D22">
              <w:rPr>
                <w:b/>
                <w:color w:val="FFFFFF"/>
                <w:lang w:val="en-US"/>
              </w:rPr>
              <w:t xml:space="preserve"> for </w:t>
            </w:r>
            <w:r w:rsidR="0060288D">
              <w:rPr>
                <w:b/>
                <w:color w:val="FFFFFF"/>
                <w:lang w:val="en-US"/>
              </w:rPr>
              <w:t xml:space="preserve">glass-type </w:t>
            </w:r>
            <w:r w:rsidR="00DF0D22">
              <w:rPr>
                <w:b/>
                <w:color w:val="FFFFFF"/>
                <w:lang w:val="en-US"/>
              </w:rPr>
              <w:t>MR devices</w:t>
            </w:r>
          </w:p>
        </w:tc>
      </w:tr>
      <w:tr w:rsidR="00354EDA" w:rsidRPr="00D7150D" w14:paraId="4C07FFC5" w14:textId="77777777" w:rsidTr="48C3E109">
        <w:tc>
          <w:tcPr>
            <w:tcW w:w="9831" w:type="dxa"/>
            <w:shd w:val="clear" w:color="auto" w:fill="auto"/>
          </w:tcPr>
          <w:p w14:paraId="35E9320C" w14:textId="569C0274" w:rsidR="004175B6" w:rsidRPr="00A07EBF" w:rsidRDefault="00C522A0" w:rsidP="00CF3AC7">
            <w:pPr>
              <w:spacing w:line="276" w:lineRule="auto"/>
              <w:rPr>
                <w:color w:val="000000"/>
                <w:lang w:val="en-US"/>
              </w:rPr>
            </w:pPr>
            <w:r w:rsidRPr="00A07EBF">
              <w:rPr>
                <w:color w:val="000000"/>
                <w:lang w:val="en-US"/>
              </w:rPr>
              <w:t xml:space="preserve">Bob </w:t>
            </w:r>
            <w:r w:rsidR="00AF2FE1" w:rsidRPr="00A07EBF">
              <w:rPr>
                <w:color w:val="000000"/>
                <w:lang w:val="en-US"/>
              </w:rPr>
              <w:t>and Patrick</w:t>
            </w:r>
            <w:r w:rsidR="00826C4F" w:rsidRPr="00A07EBF">
              <w:rPr>
                <w:color w:val="000000"/>
                <w:lang w:val="en-US"/>
              </w:rPr>
              <w:t xml:space="preserve"> are gym instructors</w:t>
            </w:r>
            <w:r w:rsidR="00C5205B" w:rsidRPr="00A07EBF">
              <w:rPr>
                <w:color w:val="000000"/>
                <w:lang w:val="en-US"/>
              </w:rPr>
              <w:t xml:space="preserve"> and</w:t>
            </w:r>
            <w:r w:rsidRPr="00A07EBF">
              <w:rPr>
                <w:color w:val="000000"/>
                <w:lang w:val="en-US"/>
              </w:rPr>
              <w:t xml:space="preserve"> </w:t>
            </w:r>
            <w:r w:rsidR="00242A23" w:rsidRPr="00A07EBF">
              <w:rPr>
                <w:color w:val="000000"/>
                <w:lang w:val="en-US"/>
              </w:rPr>
              <w:t xml:space="preserve">run a gym </w:t>
            </w:r>
            <w:r w:rsidR="00807B46" w:rsidRPr="00A07EBF">
              <w:rPr>
                <w:color w:val="000000"/>
                <w:lang w:val="en-US"/>
              </w:rPr>
              <w:t>‘</w:t>
            </w:r>
            <w:proofErr w:type="spellStart"/>
            <w:r w:rsidR="00C30892" w:rsidRPr="00A07EBF">
              <w:rPr>
                <w:color w:val="000000"/>
                <w:lang w:val="en-US"/>
              </w:rPr>
              <w:t>VolFit</w:t>
            </w:r>
            <w:proofErr w:type="spellEnd"/>
            <w:r w:rsidR="00807B46" w:rsidRPr="00A07EBF">
              <w:rPr>
                <w:color w:val="000000"/>
                <w:lang w:val="en-US"/>
              </w:rPr>
              <w:t>’</w:t>
            </w:r>
            <w:r w:rsidRPr="00A07EBF">
              <w:rPr>
                <w:color w:val="000000"/>
                <w:lang w:val="en-US"/>
              </w:rPr>
              <w:t>.</w:t>
            </w:r>
            <w:r w:rsidR="002561F4" w:rsidRPr="00A07EBF">
              <w:rPr>
                <w:color w:val="000000"/>
                <w:lang w:val="en-US"/>
              </w:rPr>
              <w:t xml:space="preserve"> ‘</w:t>
            </w:r>
            <w:proofErr w:type="spellStart"/>
            <w:r w:rsidR="002561F4" w:rsidRPr="00A07EBF">
              <w:rPr>
                <w:color w:val="000000"/>
                <w:lang w:val="en-US"/>
              </w:rPr>
              <w:t>VolFit</w:t>
            </w:r>
            <w:proofErr w:type="spellEnd"/>
            <w:r w:rsidR="002561F4" w:rsidRPr="00A07EBF">
              <w:rPr>
                <w:color w:val="000000"/>
                <w:lang w:val="en-US"/>
              </w:rPr>
              <w:t>’ provides their clients with a mixed-reality application to choose and select different workout routines</w:t>
            </w:r>
            <w:r w:rsidR="000D5B31" w:rsidRPr="00A07EBF">
              <w:rPr>
                <w:color w:val="000000"/>
                <w:lang w:val="en-US"/>
              </w:rPr>
              <w:t xml:space="preserve"> on a</w:t>
            </w:r>
            <w:r w:rsidR="00F1537C" w:rsidRPr="00A07EBF">
              <w:rPr>
                <w:color w:val="000000"/>
                <w:lang w:val="en-US"/>
              </w:rPr>
              <w:t xml:space="preserve"> 5G-enabled</w:t>
            </w:r>
            <w:r w:rsidR="000D5B31" w:rsidRPr="00A07EBF">
              <w:rPr>
                <w:color w:val="000000"/>
                <w:lang w:val="en-US"/>
              </w:rPr>
              <w:t xml:space="preserve"> OHMD</w:t>
            </w:r>
            <w:r w:rsidR="0005072D" w:rsidRPr="00A07EBF">
              <w:rPr>
                <w:color w:val="000000"/>
                <w:lang w:val="en-US"/>
              </w:rPr>
              <w:t>. The workout routines are available as</w:t>
            </w:r>
            <w:r w:rsidR="00B0711E" w:rsidRPr="00A07EBF">
              <w:rPr>
                <w:color w:val="000000"/>
                <w:lang w:val="en-US"/>
              </w:rPr>
              <w:t xml:space="preserve"> high-quality photorealistic</w:t>
            </w:r>
            <w:r w:rsidR="0005072D" w:rsidRPr="00A07EBF">
              <w:rPr>
                <w:color w:val="000000"/>
                <w:lang w:val="en-US"/>
              </w:rPr>
              <w:t xml:space="preserve"> volumetric videos of the different gym instructors performing the routines. </w:t>
            </w:r>
            <w:r w:rsidR="009F6A1E" w:rsidRPr="00A07EBF">
              <w:rPr>
                <w:color w:val="000000"/>
                <w:lang w:val="en-US"/>
              </w:rPr>
              <w:t>Bob and Patrick</w:t>
            </w:r>
            <w:r w:rsidR="00FF383E" w:rsidRPr="00A07EBF">
              <w:rPr>
                <w:color w:val="000000"/>
                <w:lang w:val="en-US"/>
              </w:rPr>
              <w:t xml:space="preserve"> book a professional capture studio for </w:t>
            </w:r>
            <w:r w:rsidR="000C308A">
              <w:rPr>
                <w:color w:val="000000"/>
                <w:lang w:val="en-US"/>
              </w:rPr>
              <w:t xml:space="preserve">a </w:t>
            </w:r>
            <w:r w:rsidR="00FF383E" w:rsidRPr="00A07EBF">
              <w:rPr>
                <w:color w:val="000000"/>
                <w:lang w:val="en-US"/>
              </w:rPr>
              <w:t>high-quality</w:t>
            </w:r>
            <w:r w:rsidR="00D82BA7" w:rsidRPr="00A07EBF">
              <w:rPr>
                <w:color w:val="000000"/>
                <w:lang w:val="en-US"/>
              </w:rPr>
              <w:t xml:space="preserve"> photorealistic</w:t>
            </w:r>
            <w:r w:rsidR="00FF383E" w:rsidRPr="00A07EBF">
              <w:rPr>
                <w:color w:val="000000"/>
                <w:lang w:val="en-US"/>
              </w:rPr>
              <w:t xml:space="preserve"> volumetric capture</w:t>
            </w:r>
            <w:r w:rsidR="00A70974" w:rsidRPr="00A07EBF">
              <w:rPr>
                <w:color w:val="000000"/>
                <w:lang w:val="en-US"/>
              </w:rPr>
              <w:t xml:space="preserve"> of </w:t>
            </w:r>
            <w:r w:rsidR="00EF1C4E" w:rsidRPr="00A07EBF">
              <w:rPr>
                <w:color w:val="000000"/>
                <w:lang w:val="en-US"/>
              </w:rPr>
              <w:t xml:space="preserve">the </w:t>
            </w:r>
            <w:r w:rsidR="00A20375" w:rsidRPr="00A07EBF">
              <w:rPr>
                <w:color w:val="000000"/>
                <w:lang w:val="en-US"/>
              </w:rPr>
              <w:t xml:space="preserve">different </w:t>
            </w:r>
            <w:r w:rsidR="00A70974" w:rsidRPr="00A07EBF">
              <w:rPr>
                <w:color w:val="000000"/>
                <w:lang w:val="en-US"/>
              </w:rPr>
              <w:t>workout routine</w:t>
            </w:r>
            <w:r w:rsidR="0082626D" w:rsidRPr="00A07EBF">
              <w:rPr>
                <w:color w:val="000000"/>
                <w:lang w:val="en-US"/>
              </w:rPr>
              <w:t>s</w:t>
            </w:r>
            <w:r w:rsidR="00A70974" w:rsidRPr="00A07EBF">
              <w:rPr>
                <w:color w:val="000000"/>
                <w:lang w:val="en-US"/>
              </w:rPr>
              <w:t xml:space="preserve"> for their clients</w:t>
            </w:r>
            <w:r w:rsidR="00FF383E" w:rsidRPr="00A07EBF">
              <w:rPr>
                <w:color w:val="000000"/>
                <w:lang w:val="en-US"/>
              </w:rPr>
              <w:t xml:space="preserve">. </w:t>
            </w:r>
            <w:r w:rsidR="00AF2FE1" w:rsidRPr="00A07EBF">
              <w:rPr>
                <w:color w:val="000000"/>
                <w:lang w:val="en-US"/>
              </w:rPr>
              <w:t xml:space="preserve">Bob and Patrick </w:t>
            </w:r>
            <w:r w:rsidR="00FF383E" w:rsidRPr="00A07EBF">
              <w:rPr>
                <w:color w:val="000000"/>
                <w:lang w:val="en-US"/>
              </w:rPr>
              <w:t xml:space="preserve">perform </w:t>
            </w:r>
            <w:r w:rsidR="00926872" w:rsidRPr="00A07EBF">
              <w:rPr>
                <w:color w:val="000000"/>
                <w:lang w:val="en-US"/>
              </w:rPr>
              <w:t xml:space="preserve">the </w:t>
            </w:r>
            <w:r w:rsidR="00FF383E" w:rsidRPr="00A07EBF">
              <w:rPr>
                <w:color w:val="000000"/>
                <w:lang w:val="en-US"/>
              </w:rPr>
              <w:t xml:space="preserve">workout </w:t>
            </w:r>
            <w:r w:rsidR="00527C82" w:rsidRPr="00A07EBF">
              <w:rPr>
                <w:color w:val="000000"/>
                <w:lang w:val="en-US"/>
              </w:rPr>
              <w:t>routine</w:t>
            </w:r>
            <w:r w:rsidR="00771F38" w:rsidRPr="00A07EBF">
              <w:rPr>
                <w:color w:val="000000"/>
                <w:lang w:val="en-US"/>
              </w:rPr>
              <w:t>s</w:t>
            </w:r>
            <w:r w:rsidR="00FF383E" w:rsidRPr="00A07EBF">
              <w:rPr>
                <w:color w:val="000000"/>
                <w:lang w:val="en-US"/>
              </w:rPr>
              <w:t xml:space="preserve"> in the studio</w:t>
            </w:r>
            <w:r w:rsidR="00926872" w:rsidRPr="00A07EBF">
              <w:rPr>
                <w:color w:val="000000"/>
                <w:lang w:val="en-US"/>
              </w:rPr>
              <w:t xml:space="preserve"> capture area</w:t>
            </w:r>
            <w:r w:rsidR="00FF383E" w:rsidRPr="00A07EBF">
              <w:rPr>
                <w:color w:val="000000"/>
                <w:lang w:val="en-US"/>
              </w:rPr>
              <w:t xml:space="preserve">. The studio </w:t>
            </w:r>
            <w:r w:rsidR="00995163" w:rsidRPr="00A07EBF">
              <w:rPr>
                <w:color w:val="000000"/>
                <w:lang w:val="en-US"/>
              </w:rPr>
              <w:t>capture</w:t>
            </w:r>
            <w:r w:rsidR="006F1AA4" w:rsidRPr="00A07EBF">
              <w:rPr>
                <w:color w:val="000000"/>
                <w:lang w:val="en-US"/>
              </w:rPr>
              <w:t>s</w:t>
            </w:r>
            <w:r w:rsidR="00995163" w:rsidRPr="00A07EBF">
              <w:rPr>
                <w:color w:val="000000"/>
                <w:lang w:val="en-US"/>
              </w:rPr>
              <w:t xml:space="preserve"> </w:t>
            </w:r>
            <w:r w:rsidR="004D188B" w:rsidRPr="00A07EBF">
              <w:rPr>
                <w:color w:val="000000"/>
                <w:lang w:val="en-US"/>
              </w:rPr>
              <w:t>Bob</w:t>
            </w:r>
            <w:r w:rsidR="00FF383E" w:rsidRPr="00A07EBF">
              <w:rPr>
                <w:color w:val="000000"/>
                <w:lang w:val="en-US"/>
              </w:rPr>
              <w:t xml:space="preserve"> </w:t>
            </w:r>
            <w:r w:rsidR="00AF2FE1" w:rsidRPr="00A07EBF">
              <w:rPr>
                <w:color w:val="000000"/>
                <w:lang w:val="en-US"/>
              </w:rPr>
              <w:t>and Patrick</w:t>
            </w:r>
            <w:r w:rsidR="00995163" w:rsidRPr="00A07EBF">
              <w:rPr>
                <w:color w:val="000000"/>
                <w:lang w:val="en-US"/>
              </w:rPr>
              <w:t xml:space="preserve"> volumetrically</w:t>
            </w:r>
            <w:r w:rsidR="00FF383E" w:rsidRPr="00A07EBF">
              <w:rPr>
                <w:color w:val="000000"/>
                <w:lang w:val="en-US"/>
              </w:rPr>
              <w:t>.</w:t>
            </w:r>
          </w:p>
          <w:p w14:paraId="0D3BD941" w14:textId="4597E0E5" w:rsidR="005D18A8" w:rsidRPr="00A07EBF" w:rsidRDefault="00FF383E" w:rsidP="00F632E5">
            <w:pPr>
              <w:spacing w:line="276" w:lineRule="auto"/>
              <w:rPr>
                <w:color w:val="000000"/>
                <w:lang w:val="en-US"/>
              </w:rPr>
            </w:pPr>
            <w:r w:rsidRPr="00A07EBF">
              <w:rPr>
                <w:color w:val="000000"/>
                <w:lang w:val="en-US"/>
              </w:rPr>
              <w:br/>
            </w:r>
            <w:r w:rsidR="00C522A0" w:rsidRPr="00A07EBF">
              <w:rPr>
                <w:color w:val="000000"/>
                <w:lang w:val="en-US"/>
              </w:rPr>
              <w:t>Alice is</w:t>
            </w:r>
            <w:r w:rsidR="00C30892" w:rsidRPr="00A07EBF">
              <w:rPr>
                <w:color w:val="000000"/>
                <w:lang w:val="en-US"/>
              </w:rPr>
              <w:t xml:space="preserve"> </w:t>
            </w:r>
            <w:r w:rsidR="00EF3829" w:rsidRPr="00A07EBF">
              <w:rPr>
                <w:color w:val="000000"/>
                <w:lang w:val="en-US"/>
              </w:rPr>
              <w:t>a</w:t>
            </w:r>
            <w:r w:rsidR="00C30892" w:rsidRPr="00A07EBF">
              <w:rPr>
                <w:color w:val="000000"/>
                <w:lang w:val="en-US"/>
              </w:rPr>
              <w:t xml:space="preserve"> member of </w:t>
            </w:r>
            <w:r w:rsidR="00807B46" w:rsidRPr="00A07EBF">
              <w:rPr>
                <w:color w:val="000000"/>
                <w:lang w:val="en-US"/>
              </w:rPr>
              <w:t>‘</w:t>
            </w:r>
            <w:proofErr w:type="spellStart"/>
            <w:r w:rsidR="00807B46" w:rsidRPr="00A07EBF">
              <w:rPr>
                <w:color w:val="000000"/>
                <w:lang w:val="en-US"/>
              </w:rPr>
              <w:t>VolFit</w:t>
            </w:r>
            <w:proofErr w:type="spellEnd"/>
            <w:r w:rsidR="00807B46" w:rsidRPr="00A07EBF">
              <w:rPr>
                <w:color w:val="000000"/>
                <w:lang w:val="en-US"/>
              </w:rPr>
              <w:t>’ gym</w:t>
            </w:r>
            <w:r w:rsidR="00C522A0" w:rsidRPr="00A07EBF">
              <w:rPr>
                <w:color w:val="000000"/>
                <w:lang w:val="en-US"/>
              </w:rPr>
              <w:t xml:space="preserve">. </w:t>
            </w:r>
            <w:r w:rsidR="00E97753" w:rsidRPr="00A07EBF">
              <w:rPr>
                <w:color w:val="000000"/>
                <w:lang w:val="en-US"/>
              </w:rPr>
              <w:t>Alice owns a</w:t>
            </w:r>
            <w:r w:rsidR="00F1537C" w:rsidRPr="00A07EBF">
              <w:rPr>
                <w:color w:val="000000"/>
                <w:lang w:val="en-US"/>
              </w:rPr>
              <w:t xml:space="preserve"> 5G-enabled</w:t>
            </w:r>
            <w:r w:rsidR="00E97753" w:rsidRPr="00A07EBF">
              <w:rPr>
                <w:color w:val="000000"/>
                <w:lang w:val="en-US"/>
              </w:rPr>
              <w:t xml:space="preserve"> </w:t>
            </w:r>
            <w:r w:rsidR="00866523" w:rsidRPr="00A07EBF">
              <w:rPr>
                <w:color w:val="000000"/>
                <w:lang w:val="en-US"/>
              </w:rPr>
              <w:t xml:space="preserve">glass-type </w:t>
            </w:r>
            <w:r w:rsidR="00E97753" w:rsidRPr="00A07EBF">
              <w:rPr>
                <w:color w:val="000000"/>
                <w:lang w:val="en-US"/>
              </w:rPr>
              <w:t>OHMD device. The ‘</w:t>
            </w:r>
            <w:proofErr w:type="spellStart"/>
            <w:r w:rsidR="00E97753" w:rsidRPr="00A07EBF">
              <w:rPr>
                <w:color w:val="000000"/>
                <w:lang w:val="en-US"/>
              </w:rPr>
              <w:t>VolFit</w:t>
            </w:r>
            <w:proofErr w:type="spellEnd"/>
            <w:r w:rsidR="00E97753" w:rsidRPr="00A07EBF">
              <w:rPr>
                <w:color w:val="000000"/>
                <w:lang w:val="en-US"/>
              </w:rPr>
              <w:t xml:space="preserve">’ </w:t>
            </w:r>
            <w:r w:rsidR="00A92B73">
              <w:rPr>
                <w:color w:val="000000"/>
                <w:lang w:val="en-US"/>
              </w:rPr>
              <w:t xml:space="preserve">MR </w:t>
            </w:r>
            <w:r w:rsidR="00E97753" w:rsidRPr="00A07EBF">
              <w:rPr>
                <w:color w:val="000000"/>
                <w:lang w:val="en-US"/>
              </w:rPr>
              <w:t xml:space="preserve">application is installed on </w:t>
            </w:r>
            <w:r w:rsidR="005373DD" w:rsidRPr="00A07EBF">
              <w:rPr>
                <w:color w:val="000000"/>
                <w:lang w:val="en-US"/>
              </w:rPr>
              <w:t>her</w:t>
            </w:r>
            <w:r w:rsidR="00E97753" w:rsidRPr="00A07EBF">
              <w:rPr>
                <w:color w:val="000000"/>
                <w:lang w:val="en-US"/>
              </w:rPr>
              <w:t xml:space="preserve"> OHMD. </w:t>
            </w:r>
            <w:r w:rsidR="0083108A" w:rsidRPr="00A07EBF">
              <w:rPr>
                <w:color w:val="000000"/>
                <w:lang w:val="en-US"/>
              </w:rPr>
              <w:t xml:space="preserve">The OHMD </w:t>
            </w:r>
            <w:r w:rsidR="007B25DB" w:rsidRPr="00A07EBF">
              <w:rPr>
                <w:color w:val="000000"/>
                <w:lang w:val="en-US"/>
              </w:rPr>
              <w:t>has a</w:t>
            </w:r>
            <w:r w:rsidR="00EA1052" w:rsidRPr="00A07EBF">
              <w:rPr>
                <w:color w:val="000000"/>
                <w:lang w:val="en-US"/>
              </w:rPr>
              <w:t>n</w:t>
            </w:r>
            <w:r w:rsidR="007B25DB" w:rsidRPr="00A07EBF">
              <w:rPr>
                <w:color w:val="000000"/>
                <w:lang w:val="en-US"/>
              </w:rPr>
              <w:t xml:space="preserve"> untethered connection</w:t>
            </w:r>
            <w:r w:rsidR="0083108A" w:rsidRPr="00A07EBF">
              <w:rPr>
                <w:color w:val="000000"/>
                <w:lang w:val="en-US"/>
              </w:rPr>
              <w:t xml:space="preserve"> to a 5G network</w:t>
            </w:r>
            <w:r w:rsidR="007B25DB" w:rsidRPr="00A07EBF">
              <w:rPr>
                <w:color w:val="000000"/>
                <w:lang w:val="en-US"/>
              </w:rPr>
              <w:t xml:space="preserve">. </w:t>
            </w:r>
          </w:p>
          <w:p w14:paraId="4146B0FE" w14:textId="77777777" w:rsidR="005D18A8" w:rsidRPr="00A07EBF" w:rsidRDefault="005D18A8" w:rsidP="00F632E5">
            <w:pPr>
              <w:spacing w:line="276" w:lineRule="auto"/>
              <w:rPr>
                <w:color w:val="000000"/>
                <w:lang w:val="en-US"/>
              </w:rPr>
            </w:pPr>
          </w:p>
          <w:p w14:paraId="5AFF0313" w14:textId="2B8D0855" w:rsidR="00A9059C" w:rsidRPr="00A07EBF" w:rsidRDefault="005C3BBB" w:rsidP="00F632E5">
            <w:pPr>
              <w:spacing w:line="276" w:lineRule="auto"/>
              <w:rPr>
                <w:color w:val="000000"/>
                <w:lang w:val="en-US"/>
              </w:rPr>
            </w:pPr>
            <w:r w:rsidRPr="00A07EBF">
              <w:rPr>
                <w:color w:val="000000"/>
                <w:lang w:val="en-US"/>
              </w:rPr>
              <w:t xml:space="preserve">Alice </w:t>
            </w:r>
            <w:r w:rsidR="00F06D0F" w:rsidRPr="00A07EBF">
              <w:rPr>
                <w:color w:val="000000"/>
                <w:lang w:val="en-US"/>
              </w:rPr>
              <w:t>wear</w:t>
            </w:r>
            <w:r w:rsidRPr="00A07EBF">
              <w:rPr>
                <w:color w:val="000000"/>
                <w:lang w:val="en-US"/>
              </w:rPr>
              <w:t>s</w:t>
            </w:r>
            <w:r w:rsidR="00F06D0F" w:rsidRPr="00A07EBF">
              <w:rPr>
                <w:color w:val="000000"/>
                <w:lang w:val="en-US"/>
              </w:rPr>
              <w:t xml:space="preserve"> </w:t>
            </w:r>
            <w:r w:rsidR="00C61634" w:rsidRPr="00A07EBF">
              <w:rPr>
                <w:color w:val="000000"/>
                <w:lang w:val="en-US"/>
              </w:rPr>
              <w:t>her</w:t>
            </w:r>
            <w:r w:rsidR="005C22F4" w:rsidRPr="00A07EBF">
              <w:rPr>
                <w:color w:val="000000"/>
                <w:lang w:val="en-US"/>
              </w:rPr>
              <w:t xml:space="preserve"> </w:t>
            </w:r>
            <w:r w:rsidR="007B3077" w:rsidRPr="00A07EBF">
              <w:rPr>
                <w:color w:val="000000"/>
                <w:lang w:val="en-US"/>
              </w:rPr>
              <w:t>O</w:t>
            </w:r>
            <w:r w:rsidR="005C22F4" w:rsidRPr="00A07EBF">
              <w:rPr>
                <w:color w:val="000000"/>
                <w:lang w:val="en-US"/>
              </w:rPr>
              <w:t>HMD</w:t>
            </w:r>
            <w:r w:rsidR="00C35462" w:rsidRPr="00A07EBF">
              <w:rPr>
                <w:color w:val="000000"/>
                <w:lang w:val="en-US"/>
              </w:rPr>
              <w:t xml:space="preserve"> device</w:t>
            </w:r>
            <w:r w:rsidR="00E931BC" w:rsidRPr="00A07EBF">
              <w:rPr>
                <w:color w:val="000000"/>
                <w:lang w:val="en-US"/>
              </w:rPr>
              <w:t xml:space="preserve">. </w:t>
            </w:r>
            <w:r w:rsidR="00BA3262" w:rsidRPr="00A07EBF">
              <w:rPr>
                <w:color w:val="000000"/>
                <w:lang w:val="en-US"/>
              </w:rPr>
              <w:t xml:space="preserve">The </w:t>
            </w:r>
            <w:r w:rsidR="00A92B73">
              <w:rPr>
                <w:color w:val="000000"/>
                <w:lang w:val="en-US"/>
              </w:rPr>
              <w:t>MR</w:t>
            </w:r>
            <w:r w:rsidR="00BA3262" w:rsidRPr="00A07EBF">
              <w:rPr>
                <w:color w:val="000000"/>
                <w:lang w:val="en-US"/>
              </w:rPr>
              <w:t xml:space="preserve"> application collects and </w:t>
            </w:r>
            <w:r w:rsidR="00055AC6">
              <w:rPr>
                <w:color w:val="000000"/>
                <w:lang w:val="en-US"/>
              </w:rPr>
              <w:t>map</w:t>
            </w:r>
            <w:r w:rsidR="00C01BB2">
              <w:rPr>
                <w:color w:val="000000"/>
                <w:lang w:val="en-US"/>
              </w:rPr>
              <w:t>s</w:t>
            </w:r>
            <w:r w:rsidR="00BA3262" w:rsidRPr="00A07EBF">
              <w:rPr>
                <w:color w:val="000000"/>
                <w:lang w:val="en-US"/>
              </w:rPr>
              <w:t xml:space="preserve"> spatial information </w:t>
            </w:r>
            <w:r w:rsidR="00C34DCA">
              <w:rPr>
                <w:color w:val="000000"/>
                <w:lang w:val="en-US"/>
              </w:rPr>
              <w:t>o</w:t>
            </w:r>
            <w:r w:rsidR="00BA3262" w:rsidRPr="00A07EBF">
              <w:rPr>
                <w:color w:val="000000"/>
                <w:lang w:val="en-US"/>
              </w:rPr>
              <w:t>f Alice’s surrounding from the set of sensors</w:t>
            </w:r>
            <w:r w:rsidR="00D836FE" w:rsidRPr="00A07EBF">
              <w:rPr>
                <w:color w:val="000000"/>
                <w:lang w:val="en-US"/>
              </w:rPr>
              <w:t xml:space="preserve"> available on the OHMD</w:t>
            </w:r>
            <w:r w:rsidR="00BA3262" w:rsidRPr="00A07EBF">
              <w:rPr>
                <w:color w:val="000000"/>
                <w:lang w:val="en-US"/>
              </w:rPr>
              <w:t>.</w:t>
            </w:r>
            <w:r w:rsidR="00C34DCA">
              <w:rPr>
                <w:color w:val="000000"/>
                <w:lang w:val="en-US"/>
              </w:rPr>
              <w:t xml:space="preserve"> </w:t>
            </w:r>
            <w:r w:rsidR="002F1B07">
              <w:rPr>
                <w:color w:val="000000"/>
                <w:lang w:val="en-US"/>
              </w:rPr>
              <w:t xml:space="preserve">The OHMD </w:t>
            </w:r>
            <w:r w:rsidR="00A92B73">
              <w:rPr>
                <w:color w:val="000000"/>
                <w:lang w:val="en-US"/>
              </w:rPr>
              <w:t>can</w:t>
            </w:r>
            <w:r w:rsidR="002F1B07">
              <w:rPr>
                <w:color w:val="000000"/>
                <w:lang w:val="en-US"/>
              </w:rPr>
              <w:t xml:space="preserve"> further process the spatial mapping information to provide </w:t>
            </w:r>
            <w:r w:rsidR="00A92B73">
              <w:rPr>
                <w:color w:val="000000"/>
                <w:lang w:val="en-US"/>
              </w:rPr>
              <w:t xml:space="preserve">a </w:t>
            </w:r>
            <w:r w:rsidR="002F1B07">
              <w:rPr>
                <w:color w:val="000000"/>
                <w:lang w:val="en-US"/>
              </w:rPr>
              <w:t xml:space="preserve">semantic description of the Alice’s surrounding.  </w:t>
            </w:r>
            <w:r w:rsidR="002F1B07">
              <w:rPr>
                <w:color w:val="000000"/>
                <w:lang w:val="en-US"/>
              </w:rPr>
              <w:br/>
            </w:r>
            <w:r w:rsidR="004A0EE7">
              <w:rPr>
                <w:color w:val="000000"/>
                <w:lang w:val="en-US"/>
              </w:rPr>
              <w:br/>
            </w:r>
            <w:r w:rsidR="008B3AF4" w:rsidRPr="00A07EBF">
              <w:rPr>
                <w:color w:val="000000"/>
                <w:lang w:val="en-US"/>
              </w:rPr>
              <w:t>Alice wants to learn a workout routine from her instructors, Bob and Patrick.</w:t>
            </w:r>
            <w:r w:rsidR="00E87F4F" w:rsidRPr="00A07EBF">
              <w:rPr>
                <w:color w:val="000000"/>
                <w:lang w:val="en-US"/>
              </w:rPr>
              <w:t xml:space="preserve"> </w:t>
            </w:r>
            <w:r w:rsidR="008B3AF4" w:rsidRPr="00A07EBF">
              <w:rPr>
                <w:color w:val="000000"/>
                <w:lang w:val="en-US"/>
              </w:rPr>
              <w:t>The</w:t>
            </w:r>
            <w:r w:rsidR="00D45D56" w:rsidRPr="00A07EBF">
              <w:rPr>
                <w:color w:val="000000"/>
                <w:lang w:val="en-US"/>
              </w:rPr>
              <w:t xml:space="preserve"> photorealistic</w:t>
            </w:r>
            <w:r w:rsidR="00D45D56" w:rsidRPr="00A07EBF">
              <w:rPr>
                <w:rStyle w:val="CommentReference"/>
                <w:rFonts w:eastAsia="Calibri"/>
                <w:sz w:val="24"/>
                <w:szCs w:val="24"/>
                <w:lang w:eastAsia="x-none"/>
              </w:rPr>
              <w:t xml:space="preserve"> </w:t>
            </w:r>
            <w:r w:rsidR="00D45D56" w:rsidRPr="00A07EBF">
              <w:rPr>
                <w:color w:val="000000"/>
                <w:lang w:val="en-US"/>
              </w:rPr>
              <w:t xml:space="preserve">volumetric videos of </w:t>
            </w:r>
            <w:r w:rsidR="008B3AF4" w:rsidRPr="00A07EBF">
              <w:rPr>
                <w:color w:val="000000"/>
                <w:lang w:val="en-US"/>
              </w:rPr>
              <w:t>Alice’s</w:t>
            </w:r>
            <w:r w:rsidR="00D45D56" w:rsidRPr="00A07EBF">
              <w:rPr>
                <w:color w:val="000000"/>
                <w:lang w:val="en-US"/>
              </w:rPr>
              <w:t xml:space="preserve"> instructors</w:t>
            </w:r>
            <w:r w:rsidR="008B3AF4" w:rsidRPr="00A07EBF">
              <w:rPr>
                <w:color w:val="000000"/>
                <w:lang w:val="en-US"/>
              </w:rPr>
              <w:t xml:space="preserve"> are streamed</w:t>
            </w:r>
            <w:r w:rsidR="00D45D56" w:rsidRPr="00A07EBF">
              <w:rPr>
                <w:color w:val="000000"/>
                <w:lang w:val="en-US"/>
              </w:rPr>
              <w:t xml:space="preserve"> </w:t>
            </w:r>
            <w:r w:rsidR="009F14FB" w:rsidRPr="00A07EBF">
              <w:rPr>
                <w:color w:val="000000"/>
                <w:lang w:val="en-US"/>
              </w:rPr>
              <w:t>to</w:t>
            </w:r>
            <w:r w:rsidR="00D45D56" w:rsidRPr="00A07EBF">
              <w:rPr>
                <w:color w:val="000000"/>
                <w:lang w:val="en-US"/>
              </w:rPr>
              <w:t xml:space="preserve"> the </w:t>
            </w:r>
            <w:r w:rsidR="00A92B73">
              <w:rPr>
                <w:color w:val="000000"/>
                <w:lang w:val="en-US"/>
              </w:rPr>
              <w:t>MR</w:t>
            </w:r>
            <w:r w:rsidR="00D45D56" w:rsidRPr="00A07EBF">
              <w:rPr>
                <w:color w:val="000000"/>
                <w:lang w:val="en-US"/>
              </w:rPr>
              <w:t xml:space="preserve"> application</w:t>
            </w:r>
            <w:r w:rsidR="00313972">
              <w:rPr>
                <w:color w:val="000000"/>
                <w:lang w:val="en-US"/>
              </w:rPr>
              <w:t xml:space="preserve"> installed on her OHMD</w:t>
            </w:r>
            <w:r w:rsidR="00D45D56" w:rsidRPr="00A07EBF">
              <w:rPr>
                <w:color w:val="000000"/>
                <w:lang w:val="en-US"/>
              </w:rPr>
              <w:t xml:space="preserve">. </w:t>
            </w:r>
            <w:r w:rsidR="00727645" w:rsidRPr="00A07EBF">
              <w:rPr>
                <w:color w:val="000000"/>
                <w:lang w:val="en-US"/>
              </w:rPr>
              <w:t xml:space="preserve">The </w:t>
            </w:r>
            <w:r w:rsidR="00A92B73">
              <w:rPr>
                <w:color w:val="000000"/>
                <w:lang w:val="en-US"/>
              </w:rPr>
              <w:t>MR</w:t>
            </w:r>
            <w:r w:rsidR="00727645" w:rsidRPr="00A07EBF">
              <w:rPr>
                <w:color w:val="000000"/>
                <w:lang w:val="en-US"/>
              </w:rPr>
              <w:t xml:space="preserve"> application </w:t>
            </w:r>
            <w:r w:rsidR="00A92B73">
              <w:rPr>
                <w:color w:val="000000"/>
                <w:lang w:val="en-US"/>
              </w:rPr>
              <w:t>allows</w:t>
            </w:r>
            <w:r w:rsidR="00727645" w:rsidRPr="00A07EBF">
              <w:rPr>
                <w:color w:val="000000"/>
                <w:lang w:val="en-US"/>
              </w:rPr>
              <w:t xml:space="preserve"> </w:t>
            </w:r>
            <w:r w:rsidR="00E931BC" w:rsidRPr="00A07EBF">
              <w:rPr>
                <w:color w:val="000000"/>
                <w:lang w:val="en-US"/>
              </w:rPr>
              <w:t>Alice</w:t>
            </w:r>
            <w:r w:rsidR="00727645" w:rsidRPr="00A07EBF">
              <w:rPr>
                <w:color w:val="000000"/>
                <w:lang w:val="en-US"/>
              </w:rPr>
              <w:t xml:space="preserve"> to</w:t>
            </w:r>
            <w:r w:rsidR="00E931BC" w:rsidRPr="00A07EBF">
              <w:rPr>
                <w:color w:val="000000"/>
                <w:lang w:val="en-US"/>
              </w:rPr>
              <w:t xml:space="preserve"> </w:t>
            </w:r>
            <w:r w:rsidR="00DE5824">
              <w:rPr>
                <w:color w:val="000000"/>
                <w:lang w:val="en-US"/>
              </w:rPr>
              <w:t>position</w:t>
            </w:r>
            <w:r w:rsidR="00E931BC" w:rsidRPr="00A07EBF">
              <w:rPr>
                <w:color w:val="000000"/>
                <w:lang w:val="en-US"/>
              </w:rPr>
              <w:t xml:space="preserve"> </w:t>
            </w:r>
            <w:r w:rsidR="00A92B73">
              <w:rPr>
                <w:color w:val="000000"/>
                <w:lang w:val="en-US"/>
              </w:rPr>
              <w:t>the</w:t>
            </w:r>
            <w:r w:rsidR="002502A2" w:rsidRPr="00A07EBF">
              <w:rPr>
                <w:color w:val="000000"/>
                <w:lang w:val="en-US"/>
              </w:rPr>
              <w:t xml:space="preserve"> </w:t>
            </w:r>
            <w:r w:rsidR="00794E28">
              <w:rPr>
                <w:color w:val="000000"/>
                <w:lang w:val="en-US"/>
              </w:rPr>
              <w:t xml:space="preserve">volumetric </w:t>
            </w:r>
            <w:r w:rsidR="00A92B73">
              <w:rPr>
                <w:color w:val="000000"/>
                <w:lang w:val="en-US"/>
              </w:rPr>
              <w:t>representations of Bob and Patrick</w:t>
            </w:r>
            <w:r w:rsidR="00A92B73" w:rsidRPr="00A07EBF">
              <w:rPr>
                <w:color w:val="000000"/>
                <w:lang w:val="en-US"/>
              </w:rPr>
              <w:t xml:space="preserve"> </w:t>
            </w:r>
            <w:r w:rsidR="00DE5824">
              <w:rPr>
                <w:color w:val="000000"/>
                <w:lang w:val="en-US"/>
              </w:rPr>
              <w:t>on</w:t>
            </w:r>
            <w:r w:rsidR="00A92B73">
              <w:rPr>
                <w:color w:val="000000"/>
                <w:lang w:val="en-US"/>
              </w:rPr>
              <w:t xml:space="preserve"> </w:t>
            </w:r>
            <w:r w:rsidR="00DE5824">
              <w:rPr>
                <w:color w:val="000000"/>
                <w:lang w:val="en-US"/>
              </w:rPr>
              <w:t>real-world surface</w:t>
            </w:r>
            <w:r w:rsidR="00715511">
              <w:rPr>
                <w:color w:val="000000"/>
                <w:lang w:val="en-US"/>
              </w:rPr>
              <w:t>s</w:t>
            </w:r>
            <w:r w:rsidR="00DE5824">
              <w:rPr>
                <w:color w:val="000000"/>
                <w:lang w:val="en-US"/>
              </w:rPr>
              <w:t xml:space="preserve"> in</w:t>
            </w:r>
            <w:r w:rsidR="00E931BC" w:rsidRPr="00A07EBF">
              <w:rPr>
                <w:color w:val="000000"/>
                <w:lang w:val="en-US"/>
              </w:rPr>
              <w:t xml:space="preserve"> h</w:t>
            </w:r>
            <w:r w:rsidR="00A26952" w:rsidRPr="00A07EBF">
              <w:rPr>
                <w:color w:val="000000"/>
                <w:lang w:val="en-US"/>
              </w:rPr>
              <w:t>er</w:t>
            </w:r>
            <w:r w:rsidR="00E931BC" w:rsidRPr="00A07EBF">
              <w:rPr>
                <w:color w:val="000000"/>
                <w:lang w:val="en-US"/>
              </w:rPr>
              <w:t xml:space="preserve"> </w:t>
            </w:r>
            <w:r w:rsidR="00351148">
              <w:rPr>
                <w:color w:val="000000"/>
                <w:lang w:val="en-US"/>
              </w:rPr>
              <w:t>surroundings</w:t>
            </w:r>
            <w:r w:rsidR="00596907" w:rsidRPr="00A07EBF">
              <w:rPr>
                <w:color w:val="000000"/>
                <w:lang w:val="en-US"/>
              </w:rPr>
              <w:t xml:space="preserve">. </w:t>
            </w:r>
            <w:r w:rsidR="00AE5467" w:rsidRPr="00A07EBF">
              <w:rPr>
                <w:color w:val="171717"/>
                <w:shd w:val="clear" w:color="auto" w:fill="FFFFFF"/>
                <w:lang w:val="en-US"/>
              </w:rPr>
              <w:t xml:space="preserve">Alice can move around </w:t>
            </w:r>
            <w:r w:rsidR="004E3067" w:rsidRPr="00A07EBF">
              <w:rPr>
                <w:color w:val="171717"/>
                <w:shd w:val="clear" w:color="auto" w:fill="FFFFFF"/>
                <w:lang w:val="en-US"/>
              </w:rPr>
              <w:t>with</w:t>
            </w:r>
            <w:r w:rsidR="001226CE" w:rsidRPr="00A07EBF">
              <w:rPr>
                <w:color w:val="171717"/>
                <w:shd w:val="clear" w:color="auto" w:fill="FFFFFF"/>
                <w:lang w:val="en-US"/>
              </w:rPr>
              <w:t xml:space="preserve"> 6DoF</w:t>
            </w:r>
            <w:r w:rsidR="00AE5467" w:rsidRPr="00A07EBF">
              <w:rPr>
                <w:color w:val="171717"/>
                <w:shd w:val="clear" w:color="auto" w:fill="FFFFFF"/>
                <w:lang w:val="en-US"/>
              </w:rPr>
              <w:t xml:space="preserve">, and view </w:t>
            </w:r>
            <w:r w:rsidR="001132FC">
              <w:rPr>
                <w:color w:val="171717"/>
                <w:shd w:val="clear" w:color="auto" w:fill="FFFFFF"/>
                <w:lang w:val="en-US"/>
              </w:rPr>
              <w:t>the</w:t>
            </w:r>
            <w:r w:rsidR="00AE5467" w:rsidRPr="00A07EBF">
              <w:rPr>
                <w:color w:val="171717"/>
                <w:shd w:val="clear" w:color="auto" w:fill="FFFFFF"/>
                <w:lang w:val="en-US"/>
              </w:rPr>
              <w:t xml:space="preserve"> </w:t>
            </w:r>
            <w:r w:rsidR="00794E28">
              <w:rPr>
                <w:color w:val="171717"/>
                <w:shd w:val="clear" w:color="auto" w:fill="FFFFFF"/>
                <w:lang w:val="en-US"/>
              </w:rPr>
              <w:t>volumetric video</w:t>
            </w:r>
            <w:r w:rsidR="00DD367F">
              <w:rPr>
                <w:color w:val="171717"/>
                <w:shd w:val="clear" w:color="auto" w:fill="FFFFFF"/>
                <w:lang w:val="en-US"/>
              </w:rPr>
              <w:t>s</w:t>
            </w:r>
            <w:r w:rsidR="002B628F" w:rsidRPr="00A07EBF">
              <w:rPr>
                <w:color w:val="000000"/>
                <w:lang w:val="en-US"/>
              </w:rPr>
              <w:t xml:space="preserve"> </w:t>
            </w:r>
            <w:r w:rsidR="00AE5467" w:rsidRPr="00A07EBF">
              <w:rPr>
                <w:color w:val="171717"/>
                <w:shd w:val="clear" w:color="auto" w:fill="FFFFFF"/>
                <w:lang w:val="en-US"/>
              </w:rPr>
              <w:t xml:space="preserve">from different </w:t>
            </w:r>
            <w:r w:rsidR="001132FC">
              <w:rPr>
                <w:color w:val="171717"/>
                <w:shd w:val="clear" w:color="auto" w:fill="FFFFFF"/>
                <w:lang w:val="en-US"/>
              </w:rPr>
              <w:t>angles</w:t>
            </w:r>
            <w:r w:rsidR="00141DA6" w:rsidRPr="00A07EBF">
              <w:rPr>
                <w:color w:val="171717"/>
                <w:shd w:val="clear" w:color="auto" w:fill="FFFFFF"/>
                <w:lang w:val="en-US"/>
              </w:rPr>
              <w:t>.</w:t>
            </w:r>
            <w:r w:rsidR="00C33EA2">
              <w:rPr>
                <w:color w:val="171717"/>
                <w:shd w:val="clear" w:color="auto" w:fill="FFFFFF"/>
                <w:lang w:val="en-US"/>
              </w:rPr>
              <w:t xml:space="preserve"> </w:t>
            </w:r>
            <w:r w:rsidR="00DF0D22">
              <w:rPr>
                <w:color w:val="171717"/>
                <w:shd w:val="clear" w:color="auto" w:fill="FFFFFF"/>
                <w:lang w:val="en-US"/>
              </w:rPr>
              <w:t xml:space="preserve">The volumetric representations are occluded by real-world </w:t>
            </w:r>
            <w:r w:rsidR="00DF0D22">
              <w:rPr>
                <w:color w:val="171717"/>
                <w:shd w:val="clear" w:color="auto" w:fill="FFFFFF"/>
                <w:lang w:val="en-US"/>
              </w:rPr>
              <w:lastRenderedPageBreak/>
              <w:t>objects</w:t>
            </w:r>
            <w:r w:rsidR="00AE4541">
              <w:rPr>
                <w:color w:val="171717"/>
                <w:shd w:val="clear" w:color="auto" w:fill="FFFFFF"/>
                <w:lang w:val="en-US"/>
              </w:rPr>
              <w:t xml:space="preserve"> in the XR</w:t>
            </w:r>
            <w:r w:rsidR="001A22D2">
              <w:rPr>
                <w:color w:val="171717"/>
                <w:shd w:val="clear" w:color="auto" w:fill="FFFFFF"/>
                <w:lang w:val="en-US"/>
              </w:rPr>
              <w:t xml:space="preserve"> v</w:t>
            </w:r>
            <w:r w:rsidR="00AE4541">
              <w:rPr>
                <w:color w:val="171717"/>
                <w:shd w:val="clear" w:color="auto" w:fill="FFFFFF"/>
                <w:lang w:val="en-US"/>
              </w:rPr>
              <w:t>iew of Alice</w:t>
            </w:r>
            <w:r w:rsidR="00DF0D22">
              <w:rPr>
                <w:color w:val="171717"/>
                <w:shd w:val="clear" w:color="auto" w:fill="FFFFFF"/>
                <w:lang w:val="en-US"/>
              </w:rPr>
              <w:t>; when Alice move to</w:t>
            </w:r>
            <w:r w:rsidR="00D86676">
              <w:rPr>
                <w:color w:val="171717"/>
                <w:shd w:val="clear" w:color="auto" w:fill="FFFFFF"/>
                <w:lang w:val="en-US"/>
              </w:rPr>
              <w:t xml:space="preserve"> a</w:t>
            </w:r>
            <w:r w:rsidR="00DF0D22">
              <w:rPr>
                <w:color w:val="171717"/>
                <w:shd w:val="clear" w:color="auto" w:fill="FFFFFF"/>
                <w:lang w:val="en-US"/>
              </w:rPr>
              <w:t xml:space="preserve"> </w:t>
            </w:r>
            <w:r w:rsidR="00D86676">
              <w:rPr>
                <w:color w:val="171717"/>
                <w:shd w:val="clear" w:color="auto" w:fill="FFFFFF"/>
                <w:lang w:val="en-US"/>
              </w:rPr>
              <w:t>location</w:t>
            </w:r>
            <w:r w:rsidR="00DF0D22">
              <w:rPr>
                <w:color w:val="171717"/>
                <w:shd w:val="clear" w:color="auto" w:fill="FFFFFF"/>
                <w:lang w:val="en-US"/>
              </w:rPr>
              <w:t xml:space="preserve"> where the </w:t>
            </w:r>
            <w:r w:rsidR="00D86676">
              <w:rPr>
                <w:color w:val="171717"/>
                <w:shd w:val="clear" w:color="auto" w:fill="FFFFFF"/>
                <w:lang w:val="en-US"/>
              </w:rPr>
              <w:t>volumetric objects are posi</w:t>
            </w:r>
            <w:r w:rsidR="00B34560">
              <w:rPr>
                <w:color w:val="171717"/>
                <w:shd w:val="clear" w:color="auto" w:fill="FFFFFF"/>
                <w:lang w:val="en-US"/>
              </w:rPr>
              <w:t xml:space="preserve">tioned behind </w:t>
            </w:r>
            <w:r w:rsidR="00DF0D22">
              <w:rPr>
                <w:color w:val="171717"/>
                <w:shd w:val="clear" w:color="auto" w:fill="FFFFFF"/>
                <w:lang w:val="en-US"/>
              </w:rPr>
              <w:t>real-world object</w:t>
            </w:r>
            <w:r w:rsidR="00A64A76">
              <w:rPr>
                <w:color w:val="171717"/>
                <w:shd w:val="clear" w:color="auto" w:fill="FFFFFF"/>
                <w:lang w:val="en-US"/>
              </w:rPr>
              <w:t>s</w:t>
            </w:r>
            <w:r w:rsidR="00736662">
              <w:rPr>
                <w:color w:val="171717"/>
                <w:shd w:val="clear" w:color="auto" w:fill="FFFFFF"/>
                <w:lang w:val="en-US"/>
              </w:rPr>
              <w:t xml:space="preserve"> or vice-versa.</w:t>
            </w:r>
            <w:r w:rsidR="00DF0D22">
              <w:rPr>
                <w:color w:val="171717"/>
                <w:shd w:val="clear" w:color="auto" w:fill="FFFFFF"/>
                <w:lang w:val="en-US"/>
              </w:rPr>
              <w:t xml:space="preserve"> </w:t>
            </w:r>
            <w:r w:rsidR="001132FC">
              <w:rPr>
                <w:color w:val="171717"/>
                <w:shd w:val="clear" w:color="auto" w:fill="FFFFFF"/>
                <w:lang w:val="en-US"/>
              </w:rPr>
              <w:t>During the workout session,</w:t>
            </w:r>
            <w:r w:rsidR="00141DA6" w:rsidRPr="00A07EBF">
              <w:rPr>
                <w:color w:val="171717"/>
                <w:shd w:val="clear" w:color="auto" w:fill="FFFFFF"/>
                <w:lang w:val="en-US"/>
              </w:rPr>
              <w:t xml:space="preserve"> </w:t>
            </w:r>
            <w:r w:rsidR="00FF1AC1" w:rsidRPr="00A07EBF">
              <w:rPr>
                <w:color w:val="000000"/>
                <w:lang w:val="en-US"/>
              </w:rPr>
              <w:t xml:space="preserve">Alice gets </w:t>
            </w:r>
            <w:r w:rsidR="001132FC">
              <w:rPr>
                <w:color w:val="000000"/>
                <w:lang w:val="en-US"/>
              </w:rPr>
              <w:t>the</w:t>
            </w:r>
            <w:r w:rsidR="00FF1AC1" w:rsidRPr="00A07EBF">
              <w:rPr>
                <w:color w:val="000000"/>
                <w:lang w:val="en-US"/>
              </w:rPr>
              <w:t xml:space="preserve"> illusion </w:t>
            </w:r>
            <w:r w:rsidR="001132FC">
              <w:rPr>
                <w:color w:val="000000"/>
                <w:lang w:val="en-US"/>
              </w:rPr>
              <w:t>that</w:t>
            </w:r>
            <w:r w:rsidR="001132FC" w:rsidRPr="00A07EBF">
              <w:rPr>
                <w:color w:val="000000"/>
                <w:lang w:val="en-US"/>
              </w:rPr>
              <w:t xml:space="preserve"> </w:t>
            </w:r>
            <w:r w:rsidR="00FF1AC1" w:rsidRPr="00A07EBF">
              <w:rPr>
                <w:color w:val="000000"/>
                <w:lang w:val="en-US"/>
              </w:rPr>
              <w:t>Bob and Patrick</w:t>
            </w:r>
            <w:r w:rsidR="001132FC">
              <w:rPr>
                <w:color w:val="000000"/>
                <w:lang w:val="en-US"/>
              </w:rPr>
              <w:t xml:space="preserve"> are</w:t>
            </w:r>
            <w:r w:rsidR="00FF1AC1" w:rsidRPr="00A07EBF">
              <w:rPr>
                <w:color w:val="000000"/>
                <w:lang w:val="en-US"/>
              </w:rPr>
              <w:t xml:space="preserve"> </w:t>
            </w:r>
            <w:r w:rsidR="00FF1AC1" w:rsidRPr="00A07EBF">
              <w:rPr>
                <w:i/>
                <w:iCs/>
                <w:color w:val="000000"/>
                <w:lang w:val="en-US"/>
              </w:rPr>
              <w:t>physically present</w:t>
            </w:r>
            <w:r w:rsidR="00FF1AC1" w:rsidRPr="00A07EBF">
              <w:rPr>
                <w:color w:val="000000"/>
                <w:lang w:val="en-US"/>
              </w:rPr>
              <w:t xml:space="preserve"> </w:t>
            </w:r>
            <w:r w:rsidR="00351148">
              <w:rPr>
                <w:color w:val="000000"/>
                <w:lang w:val="en-US"/>
              </w:rPr>
              <w:t>i</w:t>
            </w:r>
            <w:r w:rsidR="00AE5467" w:rsidRPr="00A07EBF">
              <w:rPr>
                <w:color w:val="000000"/>
                <w:lang w:val="en-US"/>
              </w:rPr>
              <w:t xml:space="preserve">n her surroundings, </w:t>
            </w:r>
            <w:r w:rsidR="00FF1AC1" w:rsidRPr="00A07EBF">
              <w:rPr>
                <w:color w:val="000000"/>
                <w:lang w:val="en-US"/>
              </w:rPr>
              <w:t>to teach her the workout routine</w:t>
            </w:r>
            <w:r w:rsidR="002D1C7B" w:rsidRPr="00A07EBF">
              <w:rPr>
                <w:color w:val="000000"/>
                <w:lang w:val="en-US"/>
              </w:rPr>
              <w:t xml:space="preserve"> effectively. </w:t>
            </w:r>
          </w:p>
          <w:p w14:paraId="28F47204" w14:textId="5B747C26" w:rsidR="00BC5B48" w:rsidRPr="00A07EBF" w:rsidRDefault="00BC5B48" w:rsidP="00F632E5">
            <w:pPr>
              <w:spacing w:line="276" w:lineRule="auto"/>
              <w:rPr>
                <w:color w:val="000000"/>
                <w:lang w:val="en-US"/>
              </w:rPr>
            </w:pPr>
          </w:p>
          <w:p w14:paraId="58C65717" w14:textId="14BE0D07" w:rsidR="004175B6" w:rsidRPr="00A07EBF" w:rsidRDefault="00E87F4F" w:rsidP="00A07EBF">
            <w:pPr>
              <w:spacing w:line="276" w:lineRule="auto"/>
              <w:rPr>
                <w:color w:val="000000"/>
                <w:lang w:val="en-US"/>
              </w:rPr>
            </w:pPr>
            <w:r w:rsidRPr="00A07EBF">
              <w:rPr>
                <w:color w:val="000000"/>
                <w:lang w:val="en-US"/>
              </w:rPr>
              <w:t xml:space="preserve">The </w:t>
            </w:r>
            <w:r w:rsidR="001132FC">
              <w:rPr>
                <w:color w:val="000000"/>
                <w:lang w:val="en-US"/>
              </w:rPr>
              <w:t>MR</w:t>
            </w:r>
            <w:r w:rsidRPr="00A07EBF">
              <w:rPr>
                <w:color w:val="000000"/>
                <w:lang w:val="en-US"/>
              </w:rPr>
              <w:t xml:space="preserve"> application </w:t>
            </w:r>
            <w:r w:rsidR="001132FC">
              <w:rPr>
                <w:color w:val="000000"/>
                <w:lang w:val="en-US"/>
              </w:rPr>
              <w:t>allows</w:t>
            </w:r>
            <w:r w:rsidR="00166DDA" w:rsidRPr="00A07EBF">
              <w:rPr>
                <w:color w:val="000000"/>
                <w:lang w:val="en-US"/>
              </w:rPr>
              <w:t xml:space="preserve"> Alice</w:t>
            </w:r>
            <w:r w:rsidRPr="00A07EBF">
              <w:rPr>
                <w:color w:val="000000"/>
                <w:lang w:val="en-US"/>
              </w:rPr>
              <w:t xml:space="preserve"> to play, pause and rewind the volumetric videos. The functions can be triggered for example by hand-gestures, a dedicated controller connected to the OHMD, etc.</w:t>
            </w:r>
            <w:r w:rsidR="00DF0D22">
              <w:rPr>
                <w:color w:val="000000"/>
                <w:lang w:val="en-US"/>
              </w:rPr>
              <w:br/>
            </w:r>
          </w:p>
        </w:tc>
      </w:tr>
      <w:tr w:rsidR="00354EDA" w:rsidRPr="00DB3790" w14:paraId="203EA945" w14:textId="77777777" w:rsidTr="48C3E109">
        <w:tc>
          <w:tcPr>
            <w:tcW w:w="9831" w:type="dxa"/>
            <w:shd w:val="clear" w:color="auto" w:fill="A6A6A6" w:themeFill="background1" w:themeFillShade="A6"/>
          </w:tcPr>
          <w:p w14:paraId="69EC106A" w14:textId="77777777" w:rsidR="00354EDA" w:rsidRPr="00DB3790" w:rsidRDefault="00354EDA" w:rsidP="00892D3C">
            <w:pPr>
              <w:rPr>
                <w:b/>
                <w:color w:val="FFFFFF"/>
              </w:rPr>
            </w:pPr>
            <w:r w:rsidRPr="00DB3790">
              <w:rPr>
                <w:b/>
                <w:color w:val="FFFFFF"/>
              </w:rPr>
              <w:lastRenderedPageBreak/>
              <w:t>Categorization</w:t>
            </w:r>
          </w:p>
        </w:tc>
      </w:tr>
      <w:tr w:rsidR="00AF4917" w:rsidRPr="00DB3790" w14:paraId="4E042149" w14:textId="77777777" w:rsidTr="48C3E109">
        <w:tc>
          <w:tcPr>
            <w:tcW w:w="9831" w:type="dxa"/>
            <w:shd w:val="clear" w:color="auto" w:fill="auto"/>
          </w:tcPr>
          <w:p w14:paraId="7141425D" w14:textId="77777777" w:rsidR="00AF4917" w:rsidRPr="00F77199" w:rsidRDefault="00AF4917" w:rsidP="00AF4917">
            <w:pPr>
              <w:rPr>
                <w:b/>
                <w:lang w:val="en-US"/>
              </w:rPr>
            </w:pPr>
            <w:r w:rsidRPr="00DB3790">
              <w:rPr>
                <w:b/>
              </w:rPr>
              <w:t>Type:</w:t>
            </w:r>
            <w:r>
              <w:rPr>
                <w:b/>
                <w:lang w:val="en-US"/>
              </w:rPr>
              <w:t xml:space="preserve"> MR (</w:t>
            </w:r>
            <w:r w:rsidRPr="00796DBC">
              <w:rPr>
                <w:rFonts w:eastAsia="MS Mincho"/>
                <w:b/>
                <w:bCs/>
                <w:lang w:eastAsia="en-US"/>
              </w:rPr>
              <w:t>XR5G-A</w:t>
            </w:r>
            <w:r>
              <w:rPr>
                <w:rFonts w:eastAsia="MS Mincho"/>
                <w:b/>
                <w:bCs/>
                <w:lang w:val="en-US" w:eastAsia="en-US"/>
              </w:rPr>
              <w:t xml:space="preserve">1, </w:t>
            </w:r>
            <w:r w:rsidRPr="007B5D59">
              <w:rPr>
                <w:rFonts w:eastAsia="MS Mincho"/>
                <w:b/>
                <w:bCs/>
                <w:lang w:val="en-US" w:eastAsia="en-US"/>
              </w:rPr>
              <w:t>XR5G-A2</w:t>
            </w:r>
            <w:r>
              <w:rPr>
                <w:rFonts w:eastAsia="MS Mincho"/>
                <w:b/>
                <w:bCs/>
                <w:lang w:val="en-US" w:eastAsia="en-US"/>
              </w:rPr>
              <w:t xml:space="preserve">, </w:t>
            </w:r>
            <w:r w:rsidRPr="00796DBC">
              <w:rPr>
                <w:rFonts w:eastAsia="MS Mincho"/>
                <w:b/>
                <w:bCs/>
                <w:lang w:eastAsia="en-US"/>
              </w:rPr>
              <w:t>XR5G-A</w:t>
            </w:r>
            <w:r>
              <w:rPr>
                <w:rFonts w:eastAsia="MS Mincho"/>
                <w:b/>
                <w:bCs/>
                <w:lang w:eastAsia="en-US"/>
              </w:rPr>
              <w:t>4</w:t>
            </w:r>
            <w:r w:rsidRPr="00796DBC">
              <w:rPr>
                <w:rFonts w:eastAsia="MS Mincho"/>
                <w:b/>
                <w:bCs/>
                <w:lang w:eastAsia="en-US"/>
              </w:rPr>
              <w:t xml:space="preserve">, </w:t>
            </w:r>
            <w:r w:rsidRPr="00EF0691">
              <w:rPr>
                <w:rFonts w:eastAsia="MS Mincho"/>
                <w:b/>
                <w:bCs/>
                <w:lang w:eastAsia="en-US"/>
              </w:rPr>
              <w:t>XR5G-</w:t>
            </w:r>
            <w:r w:rsidRPr="00796DBC">
              <w:rPr>
                <w:rFonts w:eastAsia="MS Mincho"/>
                <w:b/>
                <w:bCs/>
                <w:lang w:eastAsia="en-US"/>
              </w:rPr>
              <w:t>A5</w:t>
            </w:r>
            <w:r>
              <w:rPr>
                <w:rFonts w:eastAsia="MS Mincho"/>
                <w:b/>
                <w:bCs/>
                <w:lang w:val="en-US" w:eastAsia="en-US"/>
              </w:rPr>
              <w:t>)</w:t>
            </w:r>
          </w:p>
          <w:p w14:paraId="6F9BD767" w14:textId="77777777" w:rsidR="00AF4917" w:rsidRPr="00DB3790" w:rsidRDefault="00AF4917" w:rsidP="00AF4917">
            <w:pPr>
              <w:rPr>
                <w:b/>
              </w:rPr>
            </w:pPr>
            <w:r w:rsidRPr="00DB3790">
              <w:rPr>
                <w:b/>
              </w:rPr>
              <w:t>Degrees of Freedom: 6DoF</w:t>
            </w:r>
          </w:p>
          <w:p w14:paraId="48A380BB" w14:textId="77777777" w:rsidR="00AF4917" w:rsidRPr="00DB3790" w:rsidRDefault="00AF4917" w:rsidP="00AF4917">
            <w:pPr>
              <w:rPr>
                <w:b/>
              </w:rPr>
            </w:pPr>
            <w:r w:rsidRPr="00DB3790">
              <w:rPr>
                <w:b/>
              </w:rPr>
              <w:t>Delivery: Streaming, Split</w:t>
            </w:r>
            <w:r>
              <w:rPr>
                <w:b/>
              </w:rPr>
              <w:t>-rendering</w:t>
            </w:r>
          </w:p>
          <w:p w14:paraId="2C016ECB" w14:textId="438E5894" w:rsidR="00AF4917" w:rsidRPr="00DB3790" w:rsidRDefault="00AF4917" w:rsidP="00AF4917">
            <w:pPr>
              <w:rPr>
                <w:b/>
              </w:rPr>
            </w:pPr>
            <w:r w:rsidRPr="00DB3790">
              <w:rPr>
                <w:b/>
              </w:rPr>
              <w:t xml:space="preserve">Device: </w:t>
            </w:r>
            <w:r>
              <w:rPr>
                <w:b/>
              </w:rPr>
              <w:t>O</w:t>
            </w:r>
            <w:r w:rsidRPr="00DB3790">
              <w:rPr>
                <w:b/>
              </w:rPr>
              <w:t>HMD with</w:t>
            </w:r>
            <w:r>
              <w:rPr>
                <w:b/>
                <w:lang w:val="en-US"/>
              </w:rPr>
              <w:t>/without</w:t>
            </w:r>
            <w:r w:rsidRPr="00DB3790">
              <w:rPr>
                <w:b/>
              </w:rPr>
              <w:t xml:space="preserve"> a controller</w:t>
            </w:r>
          </w:p>
        </w:tc>
      </w:tr>
      <w:tr w:rsidR="00AF4917" w:rsidRPr="00DB3790" w14:paraId="6783E406" w14:textId="77777777" w:rsidTr="48C3E109">
        <w:tc>
          <w:tcPr>
            <w:tcW w:w="9831" w:type="dxa"/>
            <w:shd w:val="clear" w:color="auto" w:fill="A6A6A6" w:themeFill="background1" w:themeFillShade="A6"/>
          </w:tcPr>
          <w:p w14:paraId="0F7DC890" w14:textId="75A537D4" w:rsidR="00AF4917" w:rsidRPr="00DB3790" w:rsidRDefault="00AF4917" w:rsidP="00AF4917">
            <w:pPr>
              <w:rPr>
                <w:b/>
                <w:color w:val="FFFFFF"/>
              </w:rPr>
            </w:pPr>
            <w:r w:rsidRPr="00DB3790">
              <w:rPr>
                <w:b/>
                <w:color w:val="FFFFFF"/>
              </w:rPr>
              <w:t>Preconditions</w:t>
            </w:r>
          </w:p>
        </w:tc>
      </w:tr>
      <w:tr w:rsidR="00AF4917" w:rsidRPr="00DB3790" w14:paraId="762143AD" w14:textId="77777777" w:rsidTr="48C3E109">
        <w:tc>
          <w:tcPr>
            <w:tcW w:w="9831" w:type="dxa"/>
            <w:shd w:val="clear" w:color="auto" w:fill="auto"/>
          </w:tcPr>
          <w:p w14:paraId="7F8865EB" w14:textId="77777777" w:rsidR="00AF4917" w:rsidRDefault="00AF4917" w:rsidP="00AF4917">
            <w:pPr>
              <w:pStyle w:val="B1"/>
              <w:rPr>
                <w:sz w:val="24"/>
                <w:szCs w:val="24"/>
              </w:rPr>
            </w:pPr>
            <w:r w:rsidRPr="00DC4F17">
              <w:rPr>
                <w:sz w:val="24"/>
                <w:szCs w:val="24"/>
              </w:rPr>
              <w:t>-</w:t>
            </w:r>
            <w:r w:rsidRPr="00DC4F17">
              <w:rPr>
                <w:sz w:val="24"/>
                <w:szCs w:val="24"/>
              </w:rPr>
              <w:tab/>
              <w:t>The application uses existing hardware capabilities on the device, including A/V decoders, rendering functionalities as well as sensors. Inside-out tracking is available.</w:t>
            </w:r>
          </w:p>
          <w:p w14:paraId="2EBAF04B" w14:textId="77777777" w:rsidR="00AF4917" w:rsidRPr="00DC4F17" w:rsidRDefault="00AF4917" w:rsidP="00AF4917">
            <w:pPr>
              <w:pStyle w:val="B1"/>
              <w:rPr>
                <w:sz w:val="24"/>
                <w:szCs w:val="24"/>
              </w:rPr>
            </w:pPr>
            <w:r>
              <w:rPr>
                <w:sz w:val="24"/>
                <w:szCs w:val="24"/>
              </w:rPr>
              <w:t>-   Spatial mapping to provide a detailed representation of real-world surfaces around the device</w:t>
            </w:r>
          </w:p>
          <w:p w14:paraId="54A133E7" w14:textId="2F140EE9" w:rsidR="00AF4917" w:rsidRPr="0014510C" w:rsidRDefault="00AF4917" w:rsidP="00AF4917">
            <w:pPr>
              <w:pStyle w:val="B1"/>
              <w:rPr>
                <w:sz w:val="24"/>
              </w:rPr>
            </w:pPr>
            <w:r w:rsidRPr="00DC4F17">
              <w:rPr>
                <w:sz w:val="24"/>
                <w:szCs w:val="24"/>
              </w:rPr>
              <w:t>-</w:t>
            </w:r>
            <w:r w:rsidRPr="00DC4F17">
              <w:rPr>
                <w:sz w:val="24"/>
                <w:szCs w:val="24"/>
              </w:rPr>
              <w:tab/>
            </w:r>
            <w:r w:rsidRPr="0014510C">
              <w:rPr>
                <w:sz w:val="24"/>
              </w:rPr>
              <w:t xml:space="preserve">Media is captured properly </w:t>
            </w:r>
            <w:r w:rsidRPr="007B5D59">
              <w:rPr>
                <w:sz w:val="24"/>
                <w:szCs w:val="24"/>
              </w:rPr>
              <w:t xml:space="preserve">(refer to clause 4.6.7. TR 26.928). The quality of the capture depends on different factors: </w:t>
            </w:r>
          </w:p>
          <w:p w14:paraId="475109C5" w14:textId="77777777" w:rsidR="00AF4917" w:rsidRPr="007B5D59" w:rsidRDefault="00AF4917" w:rsidP="00AF4917">
            <w:pPr>
              <w:pStyle w:val="B1"/>
              <w:numPr>
                <w:ilvl w:val="1"/>
                <w:numId w:val="14"/>
              </w:numPr>
              <w:rPr>
                <w:sz w:val="24"/>
                <w:szCs w:val="24"/>
              </w:rPr>
            </w:pPr>
            <w:r w:rsidRPr="007B5D59">
              <w:rPr>
                <w:sz w:val="24"/>
                <w:szCs w:val="24"/>
              </w:rPr>
              <w:t xml:space="preserve">Point-cloud based workflows </w:t>
            </w:r>
          </w:p>
          <w:p w14:paraId="0AF0B724" w14:textId="77777777" w:rsidR="00AF4917" w:rsidRPr="007B5D59" w:rsidRDefault="00AF4917" w:rsidP="00AF4917">
            <w:pPr>
              <w:pStyle w:val="B1"/>
              <w:numPr>
                <w:ilvl w:val="2"/>
                <w:numId w:val="13"/>
              </w:numPr>
              <w:rPr>
                <w:sz w:val="24"/>
                <w:szCs w:val="24"/>
              </w:rPr>
            </w:pPr>
            <w:r w:rsidRPr="007B5D59">
              <w:rPr>
                <w:sz w:val="24"/>
                <w:szCs w:val="24"/>
              </w:rPr>
              <w:t xml:space="preserve">Studio setup i.e. camera lenses, distance of the captured object from the camera(s), stage lights </w:t>
            </w:r>
          </w:p>
          <w:p w14:paraId="4FAE9B1F" w14:textId="77777777" w:rsidR="00AF4917" w:rsidRPr="007B5D59" w:rsidRDefault="00AF4917" w:rsidP="00AF4917">
            <w:pPr>
              <w:pStyle w:val="B1"/>
              <w:numPr>
                <w:ilvl w:val="2"/>
                <w:numId w:val="13"/>
              </w:numPr>
              <w:rPr>
                <w:sz w:val="24"/>
                <w:szCs w:val="24"/>
              </w:rPr>
            </w:pPr>
            <w:r w:rsidRPr="007B5D59">
              <w:rPr>
                <w:sz w:val="24"/>
                <w:szCs w:val="24"/>
              </w:rPr>
              <w:t>Filtering/Denoising algorithms</w:t>
            </w:r>
          </w:p>
          <w:p w14:paraId="7881D331" w14:textId="77777777" w:rsidR="00AF4917" w:rsidRPr="007B5D59" w:rsidRDefault="00AF4917" w:rsidP="00AF4917">
            <w:pPr>
              <w:pStyle w:val="B1"/>
              <w:numPr>
                <w:ilvl w:val="1"/>
                <w:numId w:val="14"/>
              </w:numPr>
              <w:rPr>
                <w:sz w:val="24"/>
                <w:szCs w:val="24"/>
              </w:rPr>
            </w:pPr>
            <w:r w:rsidRPr="007B5D59">
              <w:rPr>
                <w:sz w:val="24"/>
                <w:szCs w:val="24"/>
              </w:rPr>
              <w:t xml:space="preserve">Mesh-based workflows </w:t>
            </w:r>
          </w:p>
          <w:p w14:paraId="27900453" w14:textId="77777777" w:rsidR="00AF4917" w:rsidRPr="007B5D59" w:rsidRDefault="00AF4917" w:rsidP="00AF4917">
            <w:pPr>
              <w:pStyle w:val="B1"/>
              <w:numPr>
                <w:ilvl w:val="2"/>
                <w:numId w:val="13"/>
              </w:numPr>
              <w:rPr>
                <w:sz w:val="24"/>
                <w:szCs w:val="24"/>
              </w:rPr>
            </w:pPr>
            <w:r w:rsidRPr="007B5D59">
              <w:rPr>
                <w:sz w:val="24"/>
                <w:szCs w:val="24"/>
              </w:rPr>
              <w:t>Mesh reconstruction algorithms (e.g. Poisson surface reconstruction)</w:t>
            </w:r>
          </w:p>
          <w:p w14:paraId="5B02B200" w14:textId="77777777" w:rsidR="00AF4917" w:rsidRPr="007B5D59" w:rsidRDefault="00AF4917" w:rsidP="00AF4917">
            <w:pPr>
              <w:pStyle w:val="B1"/>
              <w:numPr>
                <w:ilvl w:val="2"/>
                <w:numId w:val="13"/>
              </w:numPr>
              <w:rPr>
                <w:sz w:val="24"/>
                <w:szCs w:val="24"/>
              </w:rPr>
            </w:pPr>
            <w:r w:rsidRPr="007B5D59">
              <w:rPr>
                <w:sz w:val="24"/>
                <w:szCs w:val="24"/>
              </w:rPr>
              <w:t xml:space="preserve">Geometric resolution of the object i.e. poly counts  </w:t>
            </w:r>
          </w:p>
          <w:p w14:paraId="11739FA4" w14:textId="77777777" w:rsidR="00AF4917" w:rsidRPr="007B5D59" w:rsidRDefault="00AF4917" w:rsidP="00AF4917">
            <w:pPr>
              <w:pStyle w:val="B1"/>
              <w:numPr>
                <w:ilvl w:val="2"/>
                <w:numId w:val="13"/>
              </w:numPr>
              <w:rPr>
                <w:sz w:val="24"/>
                <w:szCs w:val="24"/>
              </w:rPr>
            </w:pPr>
            <w:r w:rsidRPr="007B5D59">
              <w:rPr>
                <w:sz w:val="24"/>
                <w:szCs w:val="24"/>
              </w:rPr>
              <w:t xml:space="preserve">Texture resolution e.g. 4K, 8K, etc.  </w:t>
            </w:r>
          </w:p>
          <w:p w14:paraId="1BC010CD" w14:textId="77777777" w:rsidR="00AF4917" w:rsidRDefault="00AF4917" w:rsidP="00AF4917">
            <w:pPr>
              <w:pStyle w:val="B1"/>
              <w:rPr>
                <w:sz w:val="24"/>
                <w:szCs w:val="24"/>
              </w:rPr>
            </w:pPr>
            <w:r>
              <w:rPr>
                <w:sz w:val="24"/>
                <w:szCs w:val="24"/>
              </w:rPr>
              <w:t xml:space="preserve">-   Media is accessible on a server </w:t>
            </w:r>
          </w:p>
          <w:p w14:paraId="04C78AB7" w14:textId="3251411F" w:rsidR="00AF4917" w:rsidRPr="00796DBC" w:rsidRDefault="00AF4917" w:rsidP="00AF4917">
            <w:pPr>
              <w:pStyle w:val="B1"/>
              <w:rPr>
                <w:sz w:val="24"/>
                <w:szCs w:val="24"/>
              </w:rPr>
            </w:pPr>
            <w:r>
              <w:rPr>
                <w:sz w:val="24"/>
                <w:szCs w:val="24"/>
              </w:rPr>
              <w:t>-   Connectivity to the network is provided</w:t>
            </w:r>
          </w:p>
        </w:tc>
      </w:tr>
      <w:tr w:rsidR="00AF4917" w:rsidRPr="00DB3790" w14:paraId="0AC1BACD" w14:textId="77777777" w:rsidTr="48C3E109">
        <w:tc>
          <w:tcPr>
            <w:tcW w:w="9831" w:type="dxa"/>
            <w:shd w:val="clear" w:color="auto" w:fill="A6A6A6" w:themeFill="background1" w:themeFillShade="A6"/>
          </w:tcPr>
          <w:p w14:paraId="752E42B3" w14:textId="03269020" w:rsidR="00AF4917" w:rsidRPr="00DB3790" w:rsidRDefault="00AF4917" w:rsidP="00AF4917">
            <w:pPr>
              <w:rPr>
                <w:b/>
                <w:color w:val="FFFFFF"/>
              </w:rPr>
            </w:pPr>
            <w:r w:rsidRPr="00DB3790">
              <w:rPr>
                <w:b/>
                <w:color w:val="FFFFFF"/>
              </w:rPr>
              <w:t>Requirements and QoS/QoE Considerations</w:t>
            </w:r>
          </w:p>
        </w:tc>
      </w:tr>
      <w:tr w:rsidR="00AF4917" w:rsidRPr="00DB3790" w14:paraId="7C334B0A" w14:textId="77777777" w:rsidTr="48C3E109">
        <w:tc>
          <w:tcPr>
            <w:tcW w:w="9831" w:type="dxa"/>
            <w:shd w:val="clear" w:color="auto" w:fill="auto"/>
          </w:tcPr>
          <w:p w14:paraId="6D04D149" w14:textId="77777777" w:rsidR="00AF4917" w:rsidRPr="00A07EBF" w:rsidRDefault="00AF4917" w:rsidP="00AF4917">
            <w:pPr>
              <w:pStyle w:val="B1"/>
              <w:rPr>
                <w:sz w:val="24"/>
                <w:szCs w:val="24"/>
              </w:rPr>
            </w:pPr>
            <w:r w:rsidRPr="00A07EBF">
              <w:rPr>
                <w:sz w:val="24"/>
                <w:szCs w:val="24"/>
              </w:rPr>
              <w:t>-</w:t>
            </w:r>
            <w:r w:rsidRPr="00A07EBF">
              <w:rPr>
                <w:sz w:val="24"/>
                <w:szCs w:val="24"/>
              </w:rPr>
              <w:tab/>
              <w:t xml:space="preserve">QoS: </w:t>
            </w:r>
          </w:p>
          <w:p w14:paraId="6CDDDC5F" w14:textId="77777777" w:rsidR="00AF4917" w:rsidRDefault="00AF4917" w:rsidP="00AF4917">
            <w:pPr>
              <w:pStyle w:val="B2"/>
              <w:rPr>
                <w:sz w:val="24"/>
                <w:szCs w:val="24"/>
              </w:rPr>
            </w:pPr>
            <w:r w:rsidRPr="00A07EBF">
              <w:rPr>
                <w:sz w:val="24"/>
                <w:szCs w:val="24"/>
              </w:rPr>
              <w:t>-</w:t>
            </w:r>
            <w:r w:rsidRPr="00A07EBF">
              <w:rPr>
                <w:sz w:val="24"/>
                <w:szCs w:val="24"/>
              </w:rPr>
              <w:tab/>
              <w:t xml:space="preserve">bitrates and latencies that are sufficient to stream a high-quality volumetric content within the immersive limits </w:t>
            </w:r>
          </w:p>
          <w:p w14:paraId="165C1649" w14:textId="145D0A55" w:rsidR="00AF4917" w:rsidRPr="007B5D59" w:rsidRDefault="00AF4917" w:rsidP="6A5A2AA5">
            <w:pPr>
              <w:pStyle w:val="B2"/>
              <w:numPr>
                <w:ilvl w:val="0"/>
                <w:numId w:val="16"/>
              </w:numPr>
              <w:rPr>
                <w:rFonts w:asciiTheme="minorHAnsi" w:eastAsiaTheme="minorEastAsia" w:hAnsiTheme="minorHAnsi" w:cstheme="minorBidi"/>
                <w:sz w:val="24"/>
                <w:szCs w:val="24"/>
              </w:rPr>
            </w:pPr>
            <w:r w:rsidRPr="6A5A2AA5">
              <w:rPr>
                <w:sz w:val="24"/>
                <w:szCs w:val="24"/>
              </w:rPr>
              <w:t>bitrate for a single compressed volumetric video (mesh compression using tools such as Google Draco [</w:t>
            </w:r>
            <w:r w:rsidR="00921FBB">
              <w:rPr>
                <w:sz w:val="24"/>
                <w:szCs w:val="24"/>
              </w:rPr>
              <w:t>5</w:t>
            </w:r>
            <w:r w:rsidRPr="6A5A2AA5">
              <w:rPr>
                <w:sz w:val="24"/>
                <w:szCs w:val="24"/>
              </w:rPr>
              <w:t>] and texture compression using video encoding tools such as H.264), for example, “Boxing trainer” sequence [</w:t>
            </w:r>
            <w:r w:rsidR="79EE023A" w:rsidRPr="6A5A2AA5">
              <w:rPr>
                <w:sz w:val="24"/>
                <w:szCs w:val="24"/>
              </w:rPr>
              <w:t>6</w:t>
            </w:r>
            <w:r w:rsidRPr="6A5A2AA5">
              <w:rPr>
                <w:sz w:val="24"/>
                <w:szCs w:val="24"/>
              </w:rPr>
              <w:t xml:space="preserve">] further processed to generate a 3D mesh sequence with </w:t>
            </w:r>
            <w:r w:rsidRPr="6A5A2AA5">
              <w:rPr>
                <w:rFonts w:eastAsiaTheme="minorEastAsia"/>
                <w:sz w:val="24"/>
                <w:szCs w:val="24"/>
              </w:rPr>
              <w:t xml:space="preserve">65,000 triangles; 25fps, Texture: 2048x2048 pixels; 25fps: </w:t>
            </w:r>
          </w:p>
          <w:p w14:paraId="65CFA60A" w14:textId="77777777" w:rsidR="00AF4917" w:rsidRPr="007B5D59" w:rsidRDefault="00AF4917" w:rsidP="00AF4917">
            <w:pPr>
              <w:pStyle w:val="B2"/>
              <w:numPr>
                <w:ilvl w:val="1"/>
                <w:numId w:val="16"/>
              </w:numPr>
              <w:rPr>
                <w:rFonts w:asciiTheme="minorHAnsi" w:eastAsiaTheme="minorEastAsia" w:hAnsiTheme="minorHAnsi" w:cstheme="minorBidi"/>
                <w:sz w:val="24"/>
                <w:szCs w:val="24"/>
              </w:rPr>
            </w:pPr>
            <w:r>
              <w:rPr>
                <w:sz w:val="24"/>
                <w:szCs w:val="24"/>
              </w:rPr>
              <w:t>D</w:t>
            </w:r>
            <w:r w:rsidRPr="007B5D59">
              <w:rPr>
                <w:sz w:val="24"/>
                <w:szCs w:val="24"/>
              </w:rPr>
              <w:t>ata rate</w:t>
            </w:r>
            <w:r>
              <w:rPr>
                <w:sz w:val="24"/>
                <w:szCs w:val="24"/>
              </w:rPr>
              <w:t xml:space="preserve"> of </w:t>
            </w:r>
            <w:r w:rsidRPr="007B5D59">
              <w:rPr>
                <w:sz w:val="24"/>
                <w:szCs w:val="24"/>
              </w:rPr>
              <w:t>47.3Mbps</w:t>
            </w:r>
            <w:r>
              <w:rPr>
                <w:sz w:val="24"/>
                <w:szCs w:val="24"/>
              </w:rPr>
              <w:t xml:space="preserve">, which constitutes of following: </w:t>
            </w:r>
          </w:p>
          <w:p w14:paraId="6A21BE53" w14:textId="50622922" w:rsidR="00AF4917" w:rsidRPr="007B5D59" w:rsidRDefault="00AF4917" w:rsidP="6A5A2AA5">
            <w:pPr>
              <w:pStyle w:val="B2"/>
              <w:numPr>
                <w:ilvl w:val="2"/>
                <w:numId w:val="16"/>
              </w:numPr>
              <w:rPr>
                <w:rFonts w:asciiTheme="minorHAnsi" w:eastAsiaTheme="minorEastAsia" w:hAnsiTheme="minorHAnsi" w:cstheme="minorBidi"/>
                <w:sz w:val="24"/>
                <w:szCs w:val="24"/>
              </w:rPr>
            </w:pPr>
            <w:r w:rsidRPr="6A5A2AA5">
              <w:rPr>
                <w:sz w:val="24"/>
                <w:szCs w:val="24"/>
              </w:rPr>
              <w:t>Mesh sequence: 37 Mbps (using Google Draco [</w:t>
            </w:r>
            <w:r w:rsidR="155F6B2B" w:rsidRPr="6A5A2AA5">
              <w:rPr>
                <w:sz w:val="24"/>
                <w:szCs w:val="24"/>
              </w:rPr>
              <w:t>5</w:t>
            </w:r>
            <w:r w:rsidRPr="6A5A2AA5">
              <w:rPr>
                <w:sz w:val="24"/>
                <w:szCs w:val="24"/>
              </w:rPr>
              <w:t>])</w:t>
            </w:r>
          </w:p>
          <w:p w14:paraId="2B8F5730" w14:textId="77777777" w:rsidR="00AF4917" w:rsidRPr="007B5D59" w:rsidRDefault="00AF4917" w:rsidP="00AF4917">
            <w:pPr>
              <w:pStyle w:val="B2"/>
              <w:numPr>
                <w:ilvl w:val="2"/>
                <w:numId w:val="16"/>
              </w:numPr>
              <w:rPr>
                <w:rFonts w:asciiTheme="minorHAnsi" w:eastAsiaTheme="minorEastAsia" w:hAnsiTheme="minorHAnsi" w:cstheme="minorBidi"/>
                <w:sz w:val="24"/>
                <w:szCs w:val="24"/>
              </w:rPr>
            </w:pPr>
            <w:r w:rsidRPr="007B5D59">
              <w:rPr>
                <w:sz w:val="24"/>
                <w:szCs w:val="24"/>
              </w:rPr>
              <w:t>Texture sequence: approximately 10 Mbps (encoding using H.264)</w:t>
            </w:r>
          </w:p>
          <w:p w14:paraId="35108888" w14:textId="77777777" w:rsidR="00AF4917" w:rsidRPr="007B5D59" w:rsidRDefault="00AF4917" w:rsidP="00AF4917">
            <w:pPr>
              <w:pStyle w:val="B2"/>
              <w:numPr>
                <w:ilvl w:val="2"/>
                <w:numId w:val="16"/>
              </w:numPr>
              <w:rPr>
                <w:rFonts w:asciiTheme="minorHAnsi" w:eastAsiaTheme="minorEastAsia" w:hAnsiTheme="minorHAnsi" w:cstheme="minorBidi"/>
                <w:sz w:val="24"/>
                <w:szCs w:val="24"/>
              </w:rPr>
            </w:pPr>
            <w:r w:rsidRPr="007B5D59">
              <w:rPr>
                <w:sz w:val="24"/>
                <w:szCs w:val="24"/>
              </w:rPr>
              <w:lastRenderedPageBreak/>
              <w:t>Audio: 133 kbps (AAC)</w:t>
            </w:r>
          </w:p>
          <w:p w14:paraId="565296CE" w14:textId="77777777" w:rsidR="00AF4917" w:rsidRPr="007B5D59" w:rsidRDefault="00AF4917" w:rsidP="00AF4917">
            <w:pPr>
              <w:pStyle w:val="B2"/>
              <w:rPr>
                <w:sz w:val="24"/>
                <w:szCs w:val="24"/>
              </w:rPr>
            </w:pPr>
            <w:r w:rsidRPr="007B5D59">
              <w:rPr>
                <w:sz w:val="24"/>
                <w:szCs w:val="24"/>
              </w:rPr>
              <w:t>-  access link bitrate estimates in case of split-rendering delivery methods (multiple objects):</w:t>
            </w:r>
          </w:p>
          <w:p w14:paraId="39704F07" w14:textId="0BADEEDE" w:rsidR="00AF4917" w:rsidRPr="007B5D59" w:rsidRDefault="00AF4917" w:rsidP="00AF4917">
            <w:pPr>
              <w:pStyle w:val="B2"/>
              <w:numPr>
                <w:ilvl w:val="0"/>
                <w:numId w:val="15"/>
              </w:numPr>
              <w:rPr>
                <w:sz w:val="24"/>
                <w:szCs w:val="24"/>
              </w:rPr>
            </w:pPr>
            <w:r w:rsidRPr="6A5A2AA5">
              <w:rPr>
                <w:sz w:val="24"/>
                <w:szCs w:val="24"/>
              </w:rPr>
              <w:t>approximately 30% higher bitrate</w:t>
            </w:r>
            <w:ins w:id="0" w:author="Bhullar, Gurdeep Singh" w:date="2020-11-09T12:19:00Z">
              <w:r w:rsidR="00493FA1">
                <w:rPr>
                  <w:sz w:val="24"/>
                  <w:szCs w:val="24"/>
                </w:rPr>
                <w:t xml:space="preserve"> than typical video streaming</w:t>
              </w:r>
            </w:ins>
            <w:r w:rsidRPr="6A5A2AA5">
              <w:rPr>
                <w:sz w:val="24"/>
                <w:szCs w:val="24"/>
              </w:rPr>
              <w:t xml:space="preserve"> due to ultra-low delay coding structure (e.g. IPPP)</w:t>
            </w:r>
          </w:p>
          <w:p w14:paraId="2494927E" w14:textId="77777777" w:rsidR="00AF4917" w:rsidRPr="007B5D59" w:rsidRDefault="00AF4917" w:rsidP="00AF4917">
            <w:pPr>
              <w:pStyle w:val="B2"/>
              <w:numPr>
                <w:ilvl w:val="0"/>
                <w:numId w:val="15"/>
              </w:numPr>
              <w:rPr>
                <w:sz w:val="24"/>
                <w:szCs w:val="24"/>
              </w:rPr>
            </w:pPr>
            <w:r>
              <w:rPr>
                <w:sz w:val="24"/>
                <w:szCs w:val="24"/>
              </w:rPr>
              <w:t>l</w:t>
            </w:r>
            <w:r w:rsidRPr="007B5D59">
              <w:rPr>
                <w:sz w:val="24"/>
                <w:szCs w:val="24"/>
              </w:rPr>
              <w:t>eft and right view (packed stereo frame)</w:t>
            </w:r>
          </w:p>
          <w:p w14:paraId="72C4A22B" w14:textId="77777777" w:rsidR="00AF4917" w:rsidRPr="007B5D59" w:rsidRDefault="00AF4917" w:rsidP="00AF4917">
            <w:pPr>
              <w:pStyle w:val="B2"/>
              <w:numPr>
                <w:ilvl w:val="0"/>
                <w:numId w:val="15"/>
              </w:numPr>
              <w:rPr>
                <w:sz w:val="24"/>
                <w:szCs w:val="24"/>
              </w:rPr>
            </w:pPr>
            <w:r w:rsidRPr="007B5D59">
              <w:rPr>
                <w:sz w:val="24"/>
                <w:szCs w:val="24"/>
              </w:rPr>
              <w:t xml:space="preserve">bitrates of </w:t>
            </w:r>
            <w:r>
              <w:rPr>
                <w:sz w:val="24"/>
                <w:szCs w:val="24"/>
              </w:rPr>
              <w:t xml:space="preserve">a </w:t>
            </w:r>
            <w:r w:rsidRPr="007B5D59">
              <w:rPr>
                <w:sz w:val="24"/>
                <w:szCs w:val="24"/>
              </w:rPr>
              <w:t>compressed stereo video depend on rendered objects resolution</w:t>
            </w:r>
          </w:p>
          <w:p w14:paraId="7C8E46E0" w14:textId="77777777" w:rsidR="00AF4917" w:rsidRPr="007B5D59" w:rsidRDefault="00AF4917" w:rsidP="00AF4917">
            <w:pPr>
              <w:pStyle w:val="B2"/>
              <w:numPr>
                <w:ilvl w:val="0"/>
                <w:numId w:val="15"/>
              </w:numPr>
              <w:rPr>
                <w:sz w:val="24"/>
                <w:szCs w:val="24"/>
              </w:rPr>
            </w:pPr>
            <w:r w:rsidRPr="007B5D59">
              <w:rPr>
                <w:sz w:val="24"/>
                <w:szCs w:val="24"/>
              </w:rPr>
              <w:t xml:space="preserve">bitrates approximately 1Mbps (small objects)-35 Mbps (objects covering </w:t>
            </w:r>
            <w:r>
              <w:rPr>
                <w:sz w:val="24"/>
                <w:szCs w:val="24"/>
              </w:rPr>
              <w:t>majority of the rendered viewport</w:t>
            </w:r>
            <w:r w:rsidRPr="007B5D59">
              <w:rPr>
                <w:sz w:val="24"/>
                <w:szCs w:val="24"/>
              </w:rPr>
              <w:t>)</w:t>
            </w:r>
          </w:p>
          <w:p w14:paraId="7941F7EE" w14:textId="77777777" w:rsidR="00AF4917" w:rsidRDefault="00AF4917" w:rsidP="00AF4917">
            <w:pPr>
              <w:pStyle w:val="B1"/>
              <w:ind w:left="284" w:firstLine="0"/>
              <w:rPr>
                <w:sz w:val="24"/>
                <w:szCs w:val="24"/>
              </w:rPr>
            </w:pPr>
            <w:r w:rsidRPr="00A07EBF">
              <w:rPr>
                <w:sz w:val="24"/>
                <w:szCs w:val="24"/>
              </w:rPr>
              <w:t>-</w:t>
            </w:r>
            <w:r w:rsidRPr="00A07EBF">
              <w:rPr>
                <w:sz w:val="24"/>
                <w:szCs w:val="24"/>
              </w:rPr>
              <w:tab/>
              <w:t xml:space="preserve">Required </w:t>
            </w:r>
            <w:proofErr w:type="spellStart"/>
            <w:r w:rsidRPr="00A07EBF">
              <w:rPr>
                <w:sz w:val="24"/>
                <w:szCs w:val="24"/>
              </w:rPr>
              <w:t>QoE</w:t>
            </w:r>
            <w:proofErr w:type="spellEnd"/>
            <w:r w:rsidRPr="00A07EBF">
              <w:rPr>
                <w:sz w:val="24"/>
                <w:szCs w:val="24"/>
              </w:rPr>
              <w:t xml:space="preserve">: </w:t>
            </w:r>
          </w:p>
          <w:p w14:paraId="72D16FB3" w14:textId="2F8CC0EF" w:rsidR="00AF4917" w:rsidRPr="0014510C" w:rsidRDefault="00AF4917" w:rsidP="00AF4917">
            <w:pPr>
              <w:pStyle w:val="B2"/>
              <w:rPr>
                <w:sz w:val="24"/>
                <w:szCs w:val="24"/>
              </w:rPr>
            </w:pPr>
            <w:r w:rsidRPr="0014510C">
              <w:rPr>
                <w:sz w:val="24"/>
                <w:szCs w:val="24"/>
              </w:rPr>
              <w:t>-   volumetric video captured roughly in the range of ~1-10 million points per frame (this is dependent on capturing workflows as well as the level of details in captured object e.g. clothe</w:t>
            </w:r>
            <w:r>
              <w:rPr>
                <w:sz w:val="24"/>
                <w:szCs w:val="24"/>
              </w:rPr>
              <w:t>s’</w:t>
            </w:r>
            <w:r w:rsidRPr="0014510C">
              <w:rPr>
                <w:sz w:val="24"/>
                <w:szCs w:val="24"/>
              </w:rPr>
              <w:t xml:space="preserve"> textures)</w:t>
            </w:r>
          </w:p>
          <w:p w14:paraId="67B72B2C" w14:textId="77777777" w:rsidR="00AF4917" w:rsidRPr="0014510C" w:rsidRDefault="00AF4917" w:rsidP="00AF4917">
            <w:pPr>
              <w:pStyle w:val="B2"/>
              <w:rPr>
                <w:sz w:val="24"/>
                <w:szCs w:val="24"/>
              </w:rPr>
            </w:pPr>
            <w:r w:rsidRPr="0014510C">
              <w:rPr>
                <w:sz w:val="24"/>
                <w:szCs w:val="24"/>
              </w:rPr>
              <w:t xml:space="preserve">-   high geometric resolution of the volumetric object’s geometry to achieve accurate realistic simulations of rendering equations </w:t>
            </w:r>
          </w:p>
          <w:p w14:paraId="79002EA4" w14:textId="77777777" w:rsidR="00AF4917" w:rsidRPr="0014510C" w:rsidRDefault="00AF4917" w:rsidP="00AF4917">
            <w:pPr>
              <w:pStyle w:val="B2"/>
              <w:rPr>
                <w:sz w:val="24"/>
                <w:szCs w:val="24"/>
              </w:rPr>
            </w:pPr>
            <w:r w:rsidRPr="0014510C">
              <w:rPr>
                <w:sz w:val="24"/>
                <w:szCs w:val="24"/>
              </w:rPr>
              <w:t xml:space="preserve">-   frame rate at least 30 FPS and above  </w:t>
            </w:r>
          </w:p>
          <w:p w14:paraId="170A4CDB" w14:textId="77777777" w:rsidR="00AF4917" w:rsidRPr="00BE01FF" w:rsidRDefault="00AF4917" w:rsidP="00AF4917">
            <w:pPr>
              <w:pStyle w:val="B2"/>
              <w:rPr>
                <w:sz w:val="24"/>
                <w:szCs w:val="24"/>
              </w:rPr>
            </w:pPr>
            <w:r w:rsidRPr="00BE01FF">
              <w:rPr>
                <w:sz w:val="24"/>
                <w:szCs w:val="24"/>
              </w:rPr>
              <w:t>-   high-quality content rendering according to the user’s viewpoint</w:t>
            </w:r>
          </w:p>
          <w:p w14:paraId="01332A08" w14:textId="77777777" w:rsidR="00AF4917" w:rsidRPr="00D31184" w:rsidRDefault="00AF4917" w:rsidP="00AF4917">
            <w:pPr>
              <w:pStyle w:val="B2"/>
              <w:rPr>
                <w:sz w:val="24"/>
                <w:szCs w:val="24"/>
              </w:rPr>
            </w:pPr>
            <w:r w:rsidRPr="007B5D59">
              <w:rPr>
                <w:sz w:val="24"/>
                <w:szCs w:val="24"/>
              </w:rPr>
              <w:t>-   real-time rendering of multiple high-quality volumetric objects</w:t>
            </w:r>
          </w:p>
          <w:p w14:paraId="22E0186D" w14:textId="77777777" w:rsidR="00AF4917" w:rsidRPr="00A07EBF" w:rsidRDefault="00AF4917" w:rsidP="00AF4917">
            <w:pPr>
              <w:pStyle w:val="B2"/>
              <w:rPr>
                <w:sz w:val="24"/>
                <w:szCs w:val="24"/>
              </w:rPr>
            </w:pPr>
            <w:r w:rsidRPr="00A07EBF">
              <w:rPr>
                <w:sz w:val="24"/>
                <w:szCs w:val="24"/>
              </w:rPr>
              <w:t>-</w:t>
            </w:r>
            <w:r w:rsidRPr="00A07EBF">
              <w:rPr>
                <w:sz w:val="24"/>
                <w:szCs w:val="24"/>
              </w:rPr>
              <w:tab/>
            </w:r>
            <w:r>
              <w:rPr>
                <w:sz w:val="24"/>
                <w:szCs w:val="24"/>
              </w:rPr>
              <w:t xml:space="preserve">fast </w:t>
            </w:r>
            <w:r w:rsidRPr="00A07EBF">
              <w:rPr>
                <w:sz w:val="24"/>
                <w:szCs w:val="24"/>
              </w:rPr>
              <w:t xml:space="preserve">reaction to </w:t>
            </w:r>
            <w:r>
              <w:rPr>
                <w:sz w:val="24"/>
                <w:szCs w:val="24"/>
              </w:rPr>
              <w:t xml:space="preserve">user’s </w:t>
            </w:r>
            <w:r w:rsidRPr="00A07EBF">
              <w:rPr>
                <w:sz w:val="24"/>
                <w:szCs w:val="24"/>
              </w:rPr>
              <w:t>head and body movement</w:t>
            </w:r>
            <w:r>
              <w:rPr>
                <w:sz w:val="24"/>
                <w:szCs w:val="24"/>
              </w:rPr>
              <w:t>s</w:t>
            </w:r>
            <w:r w:rsidRPr="00A07EBF">
              <w:rPr>
                <w:sz w:val="24"/>
                <w:szCs w:val="24"/>
              </w:rPr>
              <w:t xml:space="preserve"> </w:t>
            </w:r>
          </w:p>
          <w:p w14:paraId="0A15C4D3" w14:textId="77777777" w:rsidR="00AF4917" w:rsidRPr="00A07EBF" w:rsidRDefault="00AF4917" w:rsidP="00AF4917">
            <w:pPr>
              <w:pStyle w:val="B2"/>
              <w:rPr>
                <w:sz w:val="24"/>
                <w:szCs w:val="24"/>
              </w:rPr>
            </w:pPr>
            <w:r w:rsidRPr="00A07EBF">
              <w:rPr>
                <w:sz w:val="24"/>
                <w:szCs w:val="24"/>
              </w:rPr>
              <w:t>-</w:t>
            </w:r>
            <w:r w:rsidRPr="00A07EBF">
              <w:rPr>
                <w:sz w:val="24"/>
                <w:szCs w:val="24"/>
              </w:rPr>
              <w:tab/>
            </w:r>
            <w:r>
              <w:rPr>
                <w:sz w:val="24"/>
                <w:szCs w:val="24"/>
              </w:rPr>
              <w:t xml:space="preserve">fast </w:t>
            </w:r>
            <w:r w:rsidRPr="00A07EBF">
              <w:rPr>
                <w:sz w:val="24"/>
                <w:szCs w:val="24"/>
              </w:rPr>
              <w:t>reaction to hand-gestures</w:t>
            </w:r>
            <w:r>
              <w:rPr>
                <w:sz w:val="24"/>
                <w:szCs w:val="24"/>
              </w:rPr>
              <w:t xml:space="preserve">, </w:t>
            </w:r>
            <w:r w:rsidRPr="00A07EBF">
              <w:rPr>
                <w:sz w:val="24"/>
                <w:szCs w:val="24"/>
              </w:rPr>
              <w:t>or a connected controller</w:t>
            </w:r>
            <w:r>
              <w:rPr>
                <w:sz w:val="24"/>
                <w:szCs w:val="24"/>
              </w:rPr>
              <w:t>, etc</w:t>
            </w:r>
            <w:r w:rsidRPr="00A07EBF">
              <w:rPr>
                <w:sz w:val="24"/>
                <w:szCs w:val="24"/>
              </w:rPr>
              <w:t xml:space="preserve"> </w:t>
            </w:r>
          </w:p>
          <w:p w14:paraId="002C8C9D" w14:textId="77777777" w:rsidR="00AF4917" w:rsidRPr="00A07EBF" w:rsidRDefault="00AF4917" w:rsidP="00AF4917">
            <w:pPr>
              <w:pStyle w:val="B2"/>
              <w:rPr>
                <w:sz w:val="24"/>
                <w:szCs w:val="24"/>
              </w:rPr>
            </w:pPr>
            <w:r w:rsidRPr="00A07EBF">
              <w:rPr>
                <w:sz w:val="24"/>
                <w:szCs w:val="24"/>
              </w:rPr>
              <w:t>-    real-time content decoding</w:t>
            </w:r>
          </w:p>
          <w:p w14:paraId="481B1679" w14:textId="77777777" w:rsidR="00AF4917" w:rsidRDefault="00AF4917" w:rsidP="00AF4917">
            <w:pPr>
              <w:pStyle w:val="B2"/>
              <w:rPr>
                <w:sz w:val="24"/>
                <w:szCs w:val="24"/>
              </w:rPr>
            </w:pPr>
            <w:r w:rsidRPr="00A07EBF">
              <w:rPr>
                <w:sz w:val="24"/>
                <w:szCs w:val="24"/>
              </w:rPr>
              <w:t>-    accurate spatial mapping</w:t>
            </w:r>
          </w:p>
          <w:p w14:paraId="053B8F5F" w14:textId="69891A39" w:rsidR="00F35DE7" w:rsidRDefault="00AF4917" w:rsidP="00827B59">
            <w:pPr>
              <w:pStyle w:val="B2"/>
              <w:rPr>
                <w:sz w:val="24"/>
                <w:szCs w:val="24"/>
              </w:rPr>
            </w:pPr>
            <w:r w:rsidRPr="007B5D59">
              <w:t xml:space="preserve">-     </w:t>
            </w:r>
            <w:r w:rsidRPr="007B5D59">
              <w:rPr>
                <w:sz w:val="24"/>
                <w:szCs w:val="24"/>
              </w:rPr>
              <w:t>accurate tracking</w:t>
            </w:r>
          </w:p>
          <w:p w14:paraId="1A35D5D6" w14:textId="614B7ABE" w:rsidR="007B5D59" w:rsidRDefault="007B5D59" w:rsidP="007B5D59">
            <w:pPr>
              <w:pStyle w:val="B2"/>
              <w:ind w:left="0" w:firstLine="0"/>
              <w:rPr>
                <w:ins w:id="1" w:author="Bhullar, Gurdeep Singh" w:date="2020-11-05T09:27:00Z"/>
                <w:sz w:val="24"/>
                <w:szCs w:val="24"/>
              </w:rPr>
            </w:pPr>
            <w:ins w:id="2" w:author="Bhullar, Gurdeep Singh" w:date="2020-11-05T09:27:00Z">
              <w:r>
                <w:rPr>
                  <w:sz w:val="24"/>
                  <w:szCs w:val="24"/>
                </w:rPr>
                <w:t xml:space="preserve">     - </w:t>
              </w:r>
            </w:ins>
            <w:ins w:id="3" w:author="Bhullar, Gurdeep Singh" w:date="2020-11-06T09:49:00Z">
              <w:r w:rsidR="00730644">
                <w:rPr>
                  <w:sz w:val="24"/>
                  <w:szCs w:val="24"/>
                </w:rPr>
                <w:t xml:space="preserve"> </w:t>
              </w:r>
              <w:r w:rsidR="00730644">
                <w:t xml:space="preserve">   </w:t>
              </w:r>
            </w:ins>
            <w:ins w:id="4" w:author="Bhullar, Gurdeep Singh" w:date="2020-11-05T09:27:00Z">
              <w:r>
                <w:rPr>
                  <w:sz w:val="24"/>
                  <w:szCs w:val="24"/>
                </w:rPr>
                <w:t xml:space="preserve">Desired </w:t>
              </w:r>
              <w:proofErr w:type="spellStart"/>
              <w:r>
                <w:rPr>
                  <w:sz w:val="24"/>
                  <w:szCs w:val="24"/>
                </w:rPr>
                <w:t>QoE</w:t>
              </w:r>
              <w:proofErr w:type="spellEnd"/>
              <w:r>
                <w:rPr>
                  <w:sz w:val="24"/>
                  <w:szCs w:val="24"/>
                </w:rPr>
                <w:t xml:space="preserve">: </w:t>
              </w:r>
            </w:ins>
          </w:p>
          <w:p w14:paraId="313C952A" w14:textId="37F4F405" w:rsidR="00AF4917" w:rsidRPr="00DB3790" w:rsidRDefault="00AF4917" w:rsidP="00AF4917">
            <w:pPr>
              <w:pStyle w:val="B2"/>
            </w:pPr>
            <w:r w:rsidRPr="6A5A2AA5">
              <w:rPr>
                <w:sz w:val="24"/>
                <w:szCs w:val="24"/>
              </w:rPr>
              <w:t xml:space="preserve">-    accurate scene lighting </w:t>
            </w:r>
            <w:r w:rsidR="00620C04" w:rsidRPr="6A5A2AA5">
              <w:rPr>
                <w:sz w:val="24"/>
                <w:szCs w:val="24"/>
              </w:rPr>
              <w:t>[Note</w:t>
            </w:r>
            <w:ins w:id="5" w:author="Bhullar, Gurdeep Singh" w:date="2020-11-05T09:39:00Z">
              <w:r w:rsidR="59692ABF" w:rsidRPr="6A5A2AA5">
                <w:rPr>
                  <w:sz w:val="24"/>
                  <w:szCs w:val="24"/>
                </w:rPr>
                <w:t xml:space="preserve">: </w:t>
              </w:r>
            </w:ins>
            <w:ins w:id="6" w:author="Bhullar, Gurdeep Singh" w:date="2020-11-05T09:42:00Z">
              <w:r w:rsidR="59692ABF" w:rsidRPr="6A5A2AA5">
                <w:rPr>
                  <w:sz w:val="24"/>
                  <w:szCs w:val="24"/>
                </w:rPr>
                <w:t>PBR feasibility</w:t>
              </w:r>
            </w:ins>
            <w:del w:id="7" w:author="Bhullar, Gurdeep Singh" w:date="2020-11-05T09:39:00Z">
              <w:r w:rsidRPr="6A5A2AA5" w:rsidDel="00AF4917">
                <w:rPr>
                  <w:sz w:val="24"/>
                  <w:szCs w:val="24"/>
                </w:rPr>
                <w:delText>:</w:delText>
              </w:r>
            </w:del>
            <w:del w:id="8" w:author="Bhullar, Gurdeep Singh" w:date="2020-11-05T09:42:00Z">
              <w:r w:rsidRPr="6A5A2AA5" w:rsidDel="00AF4917">
                <w:rPr>
                  <w:sz w:val="24"/>
                  <w:szCs w:val="24"/>
                </w:rPr>
                <w:delText xml:space="preserve"> </w:delText>
              </w:r>
            </w:del>
            <w:r w:rsidR="00620C04" w:rsidRPr="6A5A2AA5">
              <w:rPr>
                <w:sz w:val="24"/>
                <w:szCs w:val="24"/>
              </w:rPr>
              <w:t>]</w:t>
            </w:r>
          </w:p>
        </w:tc>
      </w:tr>
      <w:tr w:rsidR="00AF4917" w:rsidRPr="00DB3790" w14:paraId="6CA55849" w14:textId="77777777" w:rsidTr="48C3E109">
        <w:tc>
          <w:tcPr>
            <w:tcW w:w="9831" w:type="dxa"/>
            <w:shd w:val="clear" w:color="auto" w:fill="A6A6A6" w:themeFill="background1" w:themeFillShade="A6"/>
          </w:tcPr>
          <w:p w14:paraId="56D2B638" w14:textId="38BC2F06" w:rsidR="00AF4917" w:rsidRPr="00DB3790" w:rsidRDefault="00AF4917" w:rsidP="00AF4917">
            <w:pPr>
              <w:rPr>
                <w:b/>
                <w:color w:val="FFFFFF"/>
              </w:rPr>
            </w:pPr>
            <w:r w:rsidRPr="00DB3790">
              <w:rPr>
                <w:b/>
                <w:color w:val="FFFFFF"/>
              </w:rPr>
              <w:lastRenderedPageBreak/>
              <w:t>Feasibility</w:t>
            </w:r>
          </w:p>
        </w:tc>
      </w:tr>
      <w:tr w:rsidR="00AF4917" w:rsidRPr="00DB3790" w14:paraId="66D843D1" w14:textId="77777777" w:rsidTr="48C3E109">
        <w:tc>
          <w:tcPr>
            <w:tcW w:w="9831" w:type="dxa"/>
            <w:shd w:val="clear" w:color="auto" w:fill="auto"/>
          </w:tcPr>
          <w:p w14:paraId="2664DDA9" w14:textId="77777777" w:rsidR="00AF4917" w:rsidRPr="0014510C" w:rsidRDefault="00AF4917" w:rsidP="00AF4917">
            <w:pPr>
              <w:rPr>
                <w:lang w:val="en-US"/>
              </w:rPr>
            </w:pPr>
            <w:r w:rsidRPr="0014510C">
              <w:rPr>
                <w:lang w:val="en-US"/>
              </w:rPr>
              <w:t>Volumetric content production:</w:t>
            </w:r>
          </w:p>
          <w:p w14:paraId="06986621" w14:textId="77777777" w:rsidR="00AF4917" w:rsidRPr="0014510C" w:rsidRDefault="00AF4917" w:rsidP="00AF4917">
            <w:pPr>
              <w:pStyle w:val="ListParagraph"/>
              <w:numPr>
                <w:ilvl w:val="0"/>
                <w:numId w:val="4"/>
              </w:numPr>
              <w:rPr>
                <w:rFonts w:ascii="Times New Roman" w:hAnsi="Times New Roman" w:cs="Times New Roman"/>
                <w:lang w:val="es-ES"/>
              </w:rPr>
            </w:pPr>
            <w:proofErr w:type="spellStart"/>
            <w:r w:rsidRPr="0014510C">
              <w:rPr>
                <w:rFonts w:ascii="Times New Roman" w:hAnsi="Times New Roman" w:cs="Times New Roman"/>
                <w:lang w:val="es-ES"/>
              </w:rPr>
              <w:t>Volucap</w:t>
            </w:r>
            <w:proofErr w:type="spellEnd"/>
            <w:r w:rsidRPr="0014510C">
              <w:rPr>
                <w:rFonts w:ascii="Times New Roman" w:hAnsi="Times New Roman" w:cs="Times New Roman"/>
                <w:lang w:val="es-ES"/>
              </w:rPr>
              <w:t xml:space="preserve"> </w:t>
            </w:r>
            <w:proofErr w:type="spellStart"/>
            <w:r w:rsidRPr="0014510C">
              <w:rPr>
                <w:rFonts w:ascii="Times New Roman" w:hAnsi="Times New Roman" w:cs="Times New Roman"/>
                <w:lang w:val="es-ES"/>
              </w:rPr>
              <w:t>studios</w:t>
            </w:r>
            <w:proofErr w:type="spellEnd"/>
            <w:r w:rsidRPr="0014510C">
              <w:rPr>
                <w:rFonts w:ascii="Times New Roman" w:hAnsi="Times New Roman" w:cs="Times New Roman"/>
                <w:lang w:val="es-ES"/>
              </w:rPr>
              <w:t xml:space="preserve">: </w:t>
            </w:r>
            <w:hyperlink r:id="rId14" w:history="1">
              <w:r w:rsidRPr="00BE01FF">
                <w:rPr>
                  <w:rStyle w:val="Hyperlink"/>
                  <w:lang w:val="es-ES"/>
                </w:rPr>
                <w:t>https://volucap.de/</w:t>
              </w:r>
            </w:hyperlink>
          </w:p>
          <w:p w14:paraId="1F92A947" w14:textId="77777777" w:rsidR="00AF4917" w:rsidRPr="0014510C" w:rsidRDefault="00AF4917" w:rsidP="00AF4917">
            <w:pPr>
              <w:pStyle w:val="ListParagraph"/>
              <w:numPr>
                <w:ilvl w:val="0"/>
                <w:numId w:val="4"/>
              </w:numPr>
              <w:rPr>
                <w:rFonts w:ascii="Times New Roman" w:hAnsi="Times New Roman" w:cs="Times New Roman"/>
                <w:lang w:val="en-US"/>
              </w:rPr>
            </w:pPr>
            <w:r w:rsidRPr="0014510C">
              <w:rPr>
                <w:rFonts w:ascii="Times New Roman" w:hAnsi="Times New Roman" w:cs="Times New Roman"/>
                <w:lang w:val="en-US"/>
              </w:rPr>
              <w:t xml:space="preserve">Mixed Reality studio: </w:t>
            </w:r>
            <w:hyperlink r:id="rId15">
              <w:r w:rsidRPr="00BE01FF">
                <w:rPr>
                  <w:rStyle w:val="Hyperlink"/>
                </w:rPr>
                <w:t>https://www.microsoft.com/en-us/mixed-reality/capture-studios</w:t>
              </w:r>
            </w:hyperlink>
          </w:p>
          <w:p w14:paraId="5874BF7D" w14:textId="77777777" w:rsidR="00AF4917" w:rsidRPr="0014510C" w:rsidRDefault="00AF4917" w:rsidP="00AF4917">
            <w:pPr>
              <w:pStyle w:val="ListParagraph"/>
              <w:numPr>
                <w:ilvl w:val="0"/>
                <w:numId w:val="4"/>
              </w:numPr>
              <w:rPr>
                <w:rFonts w:eastAsiaTheme="minorEastAsia"/>
              </w:rPr>
            </w:pPr>
            <w:proofErr w:type="spellStart"/>
            <w:r w:rsidRPr="0014510C">
              <w:rPr>
                <w:rFonts w:ascii="Times New Roman" w:hAnsi="Times New Roman" w:cs="Times New Roman"/>
              </w:rPr>
              <w:t>Metastage</w:t>
            </w:r>
            <w:proofErr w:type="spellEnd"/>
            <w:r w:rsidRPr="0014510C">
              <w:rPr>
                <w:rFonts w:ascii="Times New Roman" w:hAnsi="Times New Roman" w:cs="Times New Roman"/>
              </w:rPr>
              <w:t>: https://metastage.com/</w:t>
            </w:r>
          </w:p>
          <w:p w14:paraId="11E30F2E" w14:textId="77777777" w:rsidR="00AF4917" w:rsidRPr="0014510C" w:rsidRDefault="00AF4917" w:rsidP="00AF4917">
            <w:pPr>
              <w:tabs>
                <w:tab w:val="left" w:pos="1024"/>
              </w:tabs>
              <w:rPr>
                <w:lang w:val="en-US"/>
              </w:rPr>
            </w:pPr>
            <w:r w:rsidRPr="0014510C">
              <w:rPr>
                <w:lang w:val="en-US"/>
              </w:rPr>
              <w:tab/>
            </w:r>
          </w:p>
          <w:p w14:paraId="4ECA1959" w14:textId="77777777" w:rsidR="00AF4917" w:rsidRPr="00BE01FF" w:rsidRDefault="00AF4917" w:rsidP="00AF4917">
            <w:r w:rsidRPr="00BE01FF">
              <w:t>Device Features:</w:t>
            </w:r>
          </w:p>
          <w:p w14:paraId="3A3B49AB" w14:textId="77777777" w:rsidR="00AF4917" w:rsidRPr="00BE01FF" w:rsidRDefault="00AF4917" w:rsidP="00AF4917">
            <w:pPr>
              <w:pStyle w:val="ListParagraph"/>
              <w:numPr>
                <w:ilvl w:val="0"/>
                <w:numId w:val="3"/>
              </w:numPr>
              <w:rPr>
                <w:rFonts w:ascii="Times New Roman" w:hAnsi="Times New Roman" w:cs="Times New Roman"/>
                <w:lang w:val="en-US"/>
              </w:rPr>
            </w:pPr>
            <w:r w:rsidRPr="00BE01FF">
              <w:rPr>
                <w:rFonts w:ascii="Times New Roman" w:hAnsi="Times New Roman" w:cs="Times New Roman"/>
                <w:lang w:val="en-US"/>
              </w:rPr>
              <w:t>Spatial mapping</w:t>
            </w:r>
          </w:p>
          <w:p w14:paraId="0F85F2E6" w14:textId="77777777" w:rsidR="00AF4917" w:rsidRPr="00BE01FF" w:rsidRDefault="00AF4917" w:rsidP="00AF4917">
            <w:pPr>
              <w:pStyle w:val="ListParagraph"/>
              <w:numPr>
                <w:ilvl w:val="0"/>
                <w:numId w:val="3"/>
              </w:numPr>
              <w:rPr>
                <w:rFonts w:ascii="Times New Roman" w:hAnsi="Times New Roman" w:cs="Times New Roman"/>
                <w:lang w:val="en-US"/>
              </w:rPr>
            </w:pPr>
            <w:r w:rsidRPr="00BE01FF">
              <w:rPr>
                <w:rFonts w:ascii="Times New Roman" w:hAnsi="Times New Roman" w:cs="Times New Roman"/>
                <w:lang w:val="en-US"/>
              </w:rPr>
              <w:t xml:space="preserve">Tracking </w:t>
            </w:r>
          </w:p>
          <w:p w14:paraId="20C429DD" w14:textId="32C30768" w:rsidR="00AF4917" w:rsidRPr="00BE01FF" w:rsidRDefault="00AF4917" w:rsidP="00AF4917">
            <w:pPr>
              <w:pStyle w:val="ListParagraph"/>
              <w:numPr>
                <w:ilvl w:val="0"/>
                <w:numId w:val="3"/>
              </w:numPr>
              <w:rPr>
                <w:rFonts w:ascii="Times New Roman" w:hAnsi="Times New Roman" w:cs="Times New Roman"/>
                <w:lang w:val="en-US"/>
              </w:rPr>
            </w:pPr>
            <w:r w:rsidRPr="6A5A2AA5">
              <w:rPr>
                <w:rFonts w:ascii="Times New Roman" w:hAnsi="Times New Roman" w:cs="Times New Roman"/>
                <w:lang w:val="en-US"/>
              </w:rPr>
              <w:t xml:space="preserve">Scene understanding </w:t>
            </w:r>
            <w:r w:rsidR="1F41C530" w:rsidRPr="6A5A2AA5">
              <w:rPr>
                <w:rFonts w:ascii="Times New Roman" w:hAnsi="Times New Roman" w:cs="Times New Roman"/>
                <w:lang w:val="en-US"/>
              </w:rPr>
              <w:t>[</w:t>
            </w:r>
            <w:r w:rsidR="00356476">
              <w:rPr>
                <w:rFonts w:ascii="Times New Roman" w:hAnsi="Times New Roman" w:cs="Times New Roman"/>
                <w:lang w:val="en-US"/>
              </w:rPr>
              <w:t>7]</w:t>
            </w:r>
          </w:p>
          <w:p w14:paraId="2086C1A1" w14:textId="77777777" w:rsidR="00AF4917" w:rsidRPr="00BE01FF" w:rsidRDefault="00AF4917" w:rsidP="00AF4917">
            <w:pPr>
              <w:pStyle w:val="ListParagraph"/>
              <w:numPr>
                <w:ilvl w:val="0"/>
                <w:numId w:val="3"/>
              </w:numPr>
              <w:rPr>
                <w:rFonts w:ascii="Times New Roman" w:hAnsi="Times New Roman" w:cs="Times New Roman"/>
                <w:lang w:val="en-US"/>
              </w:rPr>
            </w:pPr>
            <w:r w:rsidRPr="00BE01FF">
              <w:rPr>
                <w:rFonts w:ascii="Times New Roman" w:hAnsi="Times New Roman" w:cs="Times New Roman"/>
                <w:lang w:val="en-US"/>
              </w:rPr>
              <w:t>A/V decode resources</w:t>
            </w:r>
          </w:p>
          <w:p w14:paraId="6CBEF5C2" w14:textId="77777777" w:rsidR="00AF4917" w:rsidRPr="00BE01FF" w:rsidRDefault="00AF4917" w:rsidP="00AF4917">
            <w:pPr>
              <w:rPr>
                <w:lang w:val="en-US"/>
              </w:rPr>
            </w:pPr>
          </w:p>
          <w:p w14:paraId="74E6FD1F" w14:textId="77777777" w:rsidR="00AF4917" w:rsidRPr="00BE01FF" w:rsidRDefault="00AF4917" w:rsidP="00AF4917">
            <w:r w:rsidRPr="00BE01FF">
              <w:t>Selected Devices/XR Platforms supporting this:</w:t>
            </w:r>
          </w:p>
          <w:p w14:paraId="5C8992F5" w14:textId="560EED04" w:rsidR="00AF4917" w:rsidRPr="0014510C" w:rsidRDefault="00AF4917" w:rsidP="00AF4917">
            <w:pPr>
              <w:pStyle w:val="ListParagraph"/>
              <w:numPr>
                <w:ilvl w:val="0"/>
                <w:numId w:val="3"/>
              </w:numPr>
              <w:rPr>
                <w:rFonts w:ascii="Times New Roman" w:hAnsi="Times New Roman" w:cs="Times New Roman"/>
                <w:lang w:val="de-DE"/>
              </w:rPr>
            </w:pPr>
            <w:r w:rsidRPr="3CEFA1AC">
              <w:rPr>
                <w:rFonts w:ascii="Times New Roman" w:hAnsi="Times New Roman" w:cs="Times New Roman"/>
                <w:lang w:val="de-DE"/>
              </w:rPr>
              <w:t xml:space="preserve">Microsoft </w:t>
            </w:r>
            <w:proofErr w:type="spellStart"/>
            <w:r w:rsidRPr="3CEFA1AC">
              <w:rPr>
                <w:rFonts w:ascii="Times New Roman" w:hAnsi="Times New Roman" w:cs="Times New Roman"/>
                <w:lang w:val="de-DE"/>
              </w:rPr>
              <w:t>Holo</w:t>
            </w:r>
            <w:r w:rsidR="004F1946">
              <w:rPr>
                <w:rFonts w:ascii="Times New Roman" w:hAnsi="Times New Roman" w:cs="Times New Roman"/>
                <w:lang w:val="de-DE"/>
              </w:rPr>
              <w:t>L</w:t>
            </w:r>
            <w:r w:rsidRPr="3CEFA1AC">
              <w:rPr>
                <w:rFonts w:ascii="Times New Roman" w:hAnsi="Times New Roman" w:cs="Times New Roman"/>
                <w:lang w:val="de-DE"/>
              </w:rPr>
              <w:t>ens</w:t>
            </w:r>
            <w:proofErr w:type="spellEnd"/>
            <w:r w:rsidRPr="3CEFA1AC">
              <w:rPr>
                <w:rFonts w:ascii="Times New Roman" w:hAnsi="Times New Roman" w:cs="Times New Roman"/>
                <w:lang w:val="de-DE"/>
              </w:rPr>
              <w:t>:</w:t>
            </w:r>
            <w:r w:rsidRPr="3CEFA1AC">
              <w:rPr>
                <w:lang w:val="de-DE"/>
              </w:rPr>
              <w:t xml:space="preserve"> </w:t>
            </w:r>
            <w:hyperlink r:id="rId16" w:history="1">
              <w:r w:rsidRPr="3CEFA1AC">
                <w:rPr>
                  <w:rStyle w:val="Hyperlink"/>
                  <w:lang w:val="de-DE"/>
                </w:rPr>
                <w:t>https://www.microsoft.com/en-us/hololens</w:t>
              </w:r>
            </w:hyperlink>
            <w:r w:rsidRPr="3CEFA1AC">
              <w:rPr>
                <w:rFonts w:ascii="Times New Roman" w:hAnsi="Times New Roman" w:cs="Times New Roman"/>
                <w:lang w:val="de-DE"/>
              </w:rPr>
              <w:t xml:space="preserve">  </w:t>
            </w:r>
          </w:p>
          <w:p w14:paraId="24D7B538" w14:textId="77777777" w:rsidR="00AF4917" w:rsidRPr="0014510C" w:rsidRDefault="00AF4917" w:rsidP="00AF4917">
            <w:pPr>
              <w:pStyle w:val="ListParagraph"/>
              <w:numPr>
                <w:ilvl w:val="0"/>
                <w:numId w:val="3"/>
              </w:numPr>
              <w:rPr>
                <w:rFonts w:ascii="Times New Roman" w:hAnsi="Times New Roman" w:cs="Times New Roman"/>
                <w:lang w:val="en-US"/>
              </w:rPr>
            </w:pPr>
            <w:proofErr w:type="spellStart"/>
            <w:r w:rsidRPr="0014510C">
              <w:rPr>
                <w:rFonts w:ascii="Times New Roman" w:hAnsi="Times New Roman" w:cs="Times New Roman"/>
                <w:lang w:val="en-US"/>
              </w:rPr>
              <w:t>Nreal</w:t>
            </w:r>
            <w:proofErr w:type="spellEnd"/>
            <w:r w:rsidRPr="0014510C">
              <w:rPr>
                <w:rFonts w:ascii="Times New Roman" w:hAnsi="Times New Roman" w:cs="Times New Roman"/>
                <w:lang w:val="en-US"/>
              </w:rPr>
              <w:t xml:space="preserve"> Light glasses: </w:t>
            </w:r>
            <w:hyperlink r:id="rId17" w:history="1">
              <w:r w:rsidRPr="00BE01FF">
                <w:rPr>
                  <w:rStyle w:val="Hyperlink"/>
                  <w:lang w:val="en-US"/>
                </w:rPr>
                <w:t>https://www.nreal.ai/</w:t>
              </w:r>
            </w:hyperlink>
            <w:r w:rsidRPr="0014510C">
              <w:rPr>
                <w:rFonts w:ascii="Times New Roman" w:hAnsi="Times New Roman" w:cs="Times New Roman"/>
                <w:lang w:val="en-US"/>
              </w:rPr>
              <w:t xml:space="preserve"> </w:t>
            </w:r>
          </w:p>
          <w:p w14:paraId="024FF49F" w14:textId="09E50E93" w:rsidR="00AF4917" w:rsidRPr="0014510C" w:rsidRDefault="00AF4917" w:rsidP="00AF4917">
            <w:pPr>
              <w:pStyle w:val="ListParagraph"/>
              <w:numPr>
                <w:ilvl w:val="0"/>
                <w:numId w:val="3"/>
              </w:numPr>
              <w:rPr>
                <w:lang w:val="en-US"/>
              </w:rPr>
            </w:pPr>
            <w:r w:rsidRPr="48C3E109">
              <w:rPr>
                <w:rFonts w:ascii="Times New Roman" w:hAnsi="Times New Roman" w:cs="Times New Roman"/>
                <w:lang w:val="en-US"/>
              </w:rPr>
              <w:t>Magic</w:t>
            </w:r>
            <w:r w:rsidR="77393BF4" w:rsidRPr="48C3E109">
              <w:rPr>
                <w:rFonts w:ascii="Times New Roman" w:hAnsi="Times New Roman" w:cs="Times New Roman"/>
                <w:lang w:val="en-US"/>
              </w:rPr>
              <w:t xml:space="preserve"> </w:t>
            </w:r>
            <w:r w:rsidRPr="48C3E109">
              <w:rPr>
                <w:rFonts w:ascii="Times New Roman" w:hAnsi="Times New Roman" w:cs="Times New Roman"/>
                <w:lang w:val="en-US"/>
              </w:rPr>
              <w:t xml:space="preserve">Leap 1: </w:t>
            </w:r>
            <w:hyperlink r:id="rId18">
              <w:r w:rsidRPr="48C3E109">
                <w:rPr>
                  <w:rStyle w:val="Hyperlink"/>
                </w:rPr>
                <w:t>https://www.magicleap.com/en-us/magic-leap-1</w:t>
              </w:r>
            </w:hyperlink>
          </w:p>
          <w:p w14:paraId="506831FB" w14:textId="77777777" w:rsidR="00AF4917" w:rsidRPr="0014510C" w:rsidRDefault="00AF4917" w:rsidP="00AF4917">
            <w:pPr>
              <w:pStyle w:val="B1"/>
              <w:ind w:left="0" w:firstLine="0"/>
              <w:rPr>
                <w:sz w:val="24"/>
                <w:szCs w:val="24"/>
              </w:rPr>
            </w:pPr>
          </w:p>
          <w:p w14:paraId="48524932" w14:textId="77777777" w:rsidR="00AF4917" w:rsidRPr="0014510C" w:rsidRDefault="00AF4917" w:rsidP="00AF4917">
            <w:pPr>
              <w:pStyle w:val="B1"/>
              <w:ind w:left="0" w:firstLine="0"/>
              <w:rPr>
                <w:sz w:val="24"/>
                <w:szCs w:val="24"/>
              </w:rPr>
            </w:pPr>
            <w:r w:rsidRPr="0014510C">
              <w:rPr>
                <w:sz w:val="24"/>
                <w:szCs w:val="24"/>
              </w:rPr>
              <w:lastRenderedPageBreak/>
              <w:t xml:space="preserve">Current solutions: </w:t>
            </w:r>
          </w:p>
          <w:p w14:paraId="17CED9EF" w14:textId="77777777" w:rsidR="00AF4917" w:rsidRPr="0014510C" w:rsidRDefault="00AF4917" w:rsidP="00AF4917">
            <w:pPr>
              <w:pStyle w:val="B2"/>
              <w:ind w:left="0" w:firstLine="0"/>
              <w:rPr>
                <w:sz w:val="24"/>
                <w:szCs w:val="24"/>
              </w:rPr>
            </w:pPr>
            <w:r w:rsidRPr="0014510C">
              <w:rPr>
                <w:sz w:val="24"/>
                <w:szCs w:val="24"/>
              </w:rPr>
              <w:t xml:space="preserve">For a real-time mobile on-device mesh-based system, an acceptable-quality experience for 30 FPS can be achieved using at least 30,000-60,000 poly count for a volumetric object’s geometry with at least 4K texture resolution. On-device rendering of multiple complex 3D models is limited by graphics capabilities of the device. </w:t>
            </w:r>
          </w:p>
          <w:p w14:paraId="758B6656" w14:textId="77777777" w:rsidR="00AF4917" w:rsidRPr="0014510C" w:rsidRDefault="00AF4917" w:rsidP="00AF4917">
            <w:pPr>
              <w:pStyle w:val="B2"/>
              <w:ind w:left="0" w:firstLine="0"/>
              <w:rPr>
                <w:sz w:val="24"/>
                <w:szCs w:val="24"/>
              </w:rPr>
            </w:pPr>
            <w:r w:rsidRPr="0014510C">
              <w:rPr>
                <w:sz w:val="24"/>
                <w:szCs w:val="24"/>
              </w:rPr>
              <w:t>In addition, advanced rendering techniques for lighting, reflection and etc, are subject to complex rendering equations which may result in inconsistent frame rate and increased power consumption. Therefore, it is challenging to achieve a real-time volumetric streaming for multiple high-quality 3D models with current networks and on-device hardware resources. Some existing solutions use remote rendering for streaming volumetric video:</w:t>
            </w:r>
          </w:p>
          <w:p w14:paraId="7FE1DA23" w14:textId="77777777" w:rsidR="00AF4917" w:rsidRPr="0014510C" w:rsidRDefault="00AF4917" w:rsidP="00AF4917">
            <w:pPr>
              <w:pStyle w:val="ListParagraph"/>
              <w:numPr>
                <w:ilvl w:val="0"/>
                <w:numId w:val="3"/>
              </w:numPr>
              <w:rPr>
                <w:rFonts w:ascii="Times New Roman" w:hAnsi="Times New Roman" w:cs="Times New Roman"/>
              </w:rPr>
            </w:pPr>
            <w:r w:rsidRPr="0014510C">
              <w:rPr>
                <w:rFonts w:ascii="Times New Roman" w:hAnsi="Times New Roman" w:cs="Times New Roman"/>
              </w:rPr>
              <w:t xml:space="preserve">Azure remote rendering, </w:t>
            </w:r>
            <w:hyperlink r:id="rId19" w:history="1">
              <w:r w:rsidRPr="0014510C">
                <w:rPr>
                  <w:rStyle w:val="Hyperlink"/>
                </w:rPr>
                <w:t>https://azure.microsoft.com/en-us/services/remote-rendering/</w:t>
              </w:r>
            </w:hyperlink>
          </w:p>
          <w:p w14:paraId="167A7C4F" w14:textId="4E0AEDF1" w:rsidR="00AF4917" w:rsidRPr="0014510C" w:rsidRDefault="00AF4917" w:rsidP="00AF4917">
            <w:pPr>
              <w:pStyle w:val="B1"/>
              <w:ind w:left="720" w:firstLine="0"/>
              <w:rPr>
                <w:rStyle w:val="Hyperlink"/>
                <w:sz w:val="24"/>
                <w:szCs w:val="24"/>
              </w:rPr>
            </w:pPr>
            <w:r w:rsidRPr="3CEFA1AC">
              <w:rPr>
                <w:sz w:val="24"/>
                <w:szCs w:val="24"/>
              </w:rPr>
              <w:t>, allows to render a huge and complex 3D model with millions of polygons remotely in cloud and stream in real-time to a MR device such as HoloLens</w:t>
            </w:r>
            <w:r w:rsidR="064AE41D" w:rsidRPr="3CEFA1AC">
              <w:rPr>
                <w:sz w:val="24"/>
                <w:szCs w:val="24"/>
              </w:rPr>
              <w:t xml:space="preserve"> 2</w:t>
            </w:r>
            <w:r w:rsidRPr="3CEFA1AC">
              <w:rPr>
                <w:sz w:val="24"/>
                <w:szCs w:val="24"/>
              </w:rPr>
              <w:t>. An intuitive demonstration of the Azure remote rendering of 3D model with approximately 18 million polygons on HoloLens</w:t>
            </w:r>
            <w:r w:rsidR="3D7DEEB3" w:rsidRPr="3CEFA1AC">
              <w:rPr>
                <w:sz w:val="24"/>
                <w:szCs w:val="24"/>
              </w:rPr>
              <w:t xml:space="preserve"> 2</w:t>
            </w:r>
            <w:r w:rsidRPr="3CEFA1AC">
              <w:rPr>
                <w:sz w:val="24"/>
                <w:szCs w:val="24"/>
              </w:rPr>
              <w:t xml:space="preserve"> is publicly available at: </w:t>
            </w:r>
            <w:hyperlink r:id="rId20">
              <w:r w:rsidRPr="3CEFA1AC">
                <w:rPr>
                  <w:rStyle w:val="Hyperlink"/>
                  <w:sz w:val="24"/>
                  <w:szCs w:val="24"/>
                </w:rPr>
                <w:t>https://www.youtube.com/watch?v=XR1iaCcZPrU</w:t>
              </w:r>
            </w:hyperlink>
          </w:p>
          <w:p w14:paraId="0DE15FB7" w14:textId="4C40F547" w:rsidR="00DD7BDB" w:rsidRPr="00DD7BDB" w:rsidRDefault="00AF4917" w:rsidP="00DD7BDB">
            <w:pPr>
              <w:pStyle w:val="B1"/>
              <w:numPr>
                <w:ilvl w:val="0"/>
                <w:numId w:val="3"/>
              </w:numPr>
              <w:rPr>
                <w:color w:val="0000FF"/>
                <w:sz w:val="24"/>
                <w:szCs w:val="24"/>
                <w:u w:val="single"/>
              </w:rPr>
            </w:pPr>
            <w:r w:rsidRPr="00493FA1">
              <w:rPr>
                <w:rStyle w:val="Hyperlink"/>
                <w:color w:val="000000" w:themeColor="text1"/>
                <w:sz w:val="24"/>
                <w:szCs w:val="24"/>
                <w:u w:val="none"/>
              </w:rPr>
              <w:t>Mesh-based multiple high-quality volumetric video streaming using remote rendering [</w:t>
            </w:r>
            <w:r w:rsidR="00356476">
              <w:rPr>
                <w:rStyle w:val="Hyperlink"/>
                <w:color w:val="000000" w:themeColor="text1"/>
                <w:sz w:val="24"/>
                <w:szCs w:val="24"/>
                <w:u w:val="none"/>
              </w:rPr>
              <w:t>8</w:t>
            </w:r>
            <w:r w:rsidRPr="00493FA1">
              <w:rPr>
                <w:rStyle w:val="Hyperlink"/>
                <w:color w:val="000000" w:themeColor="text1"/>
                <w:sz w:val="24"/>
                <w:szCs w:val="24"/>
                <w:u w:val="none"/>
              </w:rPr>
              <w:t>]. More information is available at</w:t>
            </w:r>
            <w:r w:rsidRPr="6A5A2AA5">
              <w:rPr>
                <w:rStyle w:val="Hyperlink"/>
                <w:color w:val="000000" w:themeColor="text1"/>
                <w:sz w:val="24"/>
                <w:szCs w:val="24"/>
              </w:rPr>
              <w:t xml:space="preserve">: </w:t>
            </w:r>
            <w:hyperlink r:id="rId21">
              <w:r w:rsidRPr="6A5A2AA5">
                <w:rPr>
                  <w:rStyle w:val="Hyperlink"/>
                  <w:sz w:val="24"/>
                  <w:szCs w:val="24"/>
                </w:rPr>
                <w:t>https://www.hhi.fraunhofer.de/5GXR</w:t>
              </w:r>
            </w:hyperlink>
            <w:r w:rsidRPr="6A5A2AA5">
              <w:rPr>
                <w:sz w:val="24"/>
                <w:szCs w:val="24"/>
              </w:rPr>
              <w:t xml:space="preserve"> </w:t>
            </w:r>
          </w:p>
          <w:p w14:paraId="5F341D02" w14:textId="76095374" w:rsidR="00AF4917" w:rsidRPr="00620C04" w:rsidRDefault="00AF4917" w:rsidP="00DD7BDB">
            <w:pPr>
              <w:pStyle w:val="B1"/>
              <w:numPr>
                <w:ilvl w:val="0"/>
                <w:numId w:val="3"/>
              </w:numPr>
              <w:rPr>
                <w:color w:val="0000FF"/>
                <w:sz w:val="24"/>
                <w:szCs w:val="24"/>
                <w:u w:val="single"/>
              </w:rPr>
            </w:pPr>
            <w:r w:rsidRPr="007B5D59">
              <w:rPr>
                <w:sz w:val="24"/>
                <w:szCs w:val="24"/>
              </w:rPr>
              <w:t xml:space="preserve">Nvidia </w:t>
            </w:r>
            <w:proofErr w:type="spellStart"/>
            <w:r w:rsidRPr="007B5D59">
              <w:rPr>
                <w:sz w:val="24"/>
                <w:szCs w:val="24"/>
              </w:rPr>
              <w:t>CloudXR</w:t>
            </w:r>
            <w:proofErr w:type="spellEnd"/>
            <w:r w:rsidRPr="007B5D59">
              <w:rPr>
                <w:sz w:val="24"/>
                <w:szCs w:val="24"/>
              </w:rPr>
              <w:t xml:space="preserve">: </w:t>
            </w:r>
            <w:hyperlink r:id="rId22" w:history="1">
              <w:r w:rsidR="00620C04" w:rsidRPr="007B5D59">
                <w:rPr>
                  <w:rStyle w:val="Hyperlink"/>
                  <w:sz w:val="24"/>
                  <w:szCs w:val="24"/>
                </w:rPr>
                <w:t>https://developer.nvidia.com/nvidia-cloudxr-sdk</w:t>
              </w:r>
            </w:hyperlink>
          </w:p>
          <w:p w14:paraId="73996EAD" w14:textId="77777777" w:rsidR="00620C04" w:rsidRDefault="00620C04" w:rsidP="00620C04">
            <w:pPr>
              <w:pStyle w:val="B1"/>
              <w:rPr>
                <w:color w:val="0000FF"/>
                <w:sz w:val="24"/>
                <w:szCs w:val="24"/>
                <w:u w:val="single"/>
              </w:rPr>
            </w:pPr>
          </w:p>
          <w:p w14:paraId="10D25E10" w14:textId="77777777" w:rsidR="007B5D59" w:rsidRPr="0021498B" w:rsidRDefault="007B5D59" w:rsidP="007B5D59">
            <w:pPr>
              <w:pStyle w:val="B1"/>
              <w:ind w:left="0" w:firstLine="0"/>
              <w:rPr>
                <w:ins w:id="9" w:author="Bhullar, Gurdeep Singh" w:date="2020-11-05T09:27:00Z"/>
                <w:color w:val="000000" w:themeColor="text1"/>
                <w:sz w:val="24"/>
                <w:szCs w:val="24"/>
                <w:rPrChange w:id="10" w:author="Bhullar, Gurdeep Singh" w:date="2020-11-06T09:55:00Z">
                  <w:rPr>
                    <w:ins w:id="11" w:author="Bhullar, Gurdeep Singh" w:date="2020-11-05T09:27:00Z"/>
                    <w:color w:val="0000FF"/>
                    <w:sz w:val="24"/>
                    <w:szCs w:val="24"/>
                    <w:u w:val="single"/>
                  </w:rPr>
                </w:rPrChange>
              </w:rPr>
            </w:pPr>
            <w:ins w:id="12" w:author="Bhullar, Gurdeep Singh" w:date="2020-11-05T09:27:00Z">
              <w:r w:rsidRPr="0021498B">
                <w:rPr>
                  <w:color w:val="000000" w:themeColor="text1"/>
                  <w:sz w:val="24"/>
                  <w:szCs w:val="24"/>
                  <w:rPrChange w:id="13" w:author="Bhullar, Gurdeep Singh" w:date="2020-11-06T09:55:00Z">
                    <w:rPr>
                      <w:color w:val="0000FF"/>
                      <w:sz w:val="24"/>
                      <w:szCs w:val="24"/>
                      <w:u w:val="single"/>
                    </w:rPr>
                  </w:rPrChange>
                </w:rPr>
                <w:t xml:space="preserve">Scene Lighting: </w:t>
              </w:r>
            </w:ins>
          </w:p>
          <w:p w14:paraId="716F4E92" w14:textId="7B6A8157" w:rsidR="007B5D59" w:rsidRPr="0021498B" w:rsidRDefault="002B5DF8" w:rsidP="007B5D59">
            <w:pPr>
              <w:pStyle w:val="B1"/>
              <w:ind w:left="0" w:firstLine="0"/>
              <w:rPr>
                <w:ins w:id="14" w:author="Bhullar, Gurdeep Singh" w:date="2020-11-05T09:27:00Z"/>
                <w:color w:val="000000" w:themeColor="text1"/>
                <w:sz w:val="24"/>
                <w:szCs w:val="24"/>
                <w:rPrChange w:id="15" w:author="Bhullar, Gurdeep Singh" w:date="2020-11-06T09:55:00Z">
                  <w:rPr>
                    <w:ins w:id="16" w:author="Bhullar, Gurdeep Singh" w:date="2020-11-05T09:27:00Z"/>
                    <w:color w:val="0000FF"/>
                    <w:sz w:val="24"/>
                    <w:szCs w:val="24"/>
                    <w:u w:val="single"/>
                  </w:rPr>
                </w:rPrChange>
              </w:rPr>
            </w:pPr>
            <w:ins w:id="17" w:author="Bhullar, Gurdeep Singh" w:date="2020-11-05T09:57:00Z">
              <w:r w:rsidRPr="0021498B">
                <w:rPr>
                  <w:color w:val="000000" w:themeColor="text1"/>
                  <w:sz w:val="24"/>
                  <w:szCs w:val="24"/>
                  <w:rPrChange w:id="18" w:author="Bhullar, Gurdeep Singh" w:date="2020-11-06T09:55:00Z">
                    <w:rPr>
                      <w:color w:val="0000FF"/>
                      <w:sz w:val="24"/>
                      <w:szCs w:val="24"/>
                      <w:u w:val="single"/>
                    </w:rPr>
                  </w:rPrChange>
                </w:rPr>
                <w:t>The l</w:t>
              </w:r>
            </w:ins>
            <w:ins w:id="19" w:author="Bhullar, Gurdeep Singh" w:date="2020-11-05T09:27:00Z">
              <w:r w:rsidR="007B5D59" w:rsidRPr="0021498B">
                <w:rPr>
                  <w:color w:val="000000" w:themeColor="text1"/>
                  <w:sz w:val="24"/>
                  <w:szCs w:val="24"/>
                  <w:rPrChange w:id="20" w:author="Bhullar, Gurdeep Singh" w:date="2020-11-06T09:55:00Z">
                    <w:rPr>
                      <w:color w:val="0000FF"/>
                      <w:sz w:val="24"/>
                      <w:szCs w:val="24"/>
                      <w:u w:val="single"/>
                    </w:rPr>
                  </w:rPrChange>
                </w:rPr>
                <w:t>ight sources</w:t>
              </w:r>
            </w:ins>
            <w:ins w:id="21" w:author="Bhullar, Gurdeep Singh" w:date="2020-11-05T09:57:00Z">
              <w:r w:rsidRPr="0021498B">
                <w:rPr>
                  <w:color w:val="000000" w:themeColor="text1"/>
                  <w:sz w:val="24"/>
                  <w:szCs w:val="24"/>
                  <w:rPrChange w:id="22" w:author="Bhullar, Gurdeep Singh" w:date="2020-11-06T09:55:00Z">
                    <w:rPr>
                      <w:color w:val="0000FF"/>
                      <w:sz w:val="24"/>
                      <w:szCs w:val="24"/>
                      <w:u w:val="single"/>
                    </w:rPr>
                  </w:rPrChange>
                </w:rPr>
                <w:t xml:space="preserve"> included in the scene</w:t>
              </w:r>
            </w:ins>
            <w:ins w:id="23" w:author="Bhullar, Gurdeep Singh" w:date="2020-11-05T09:27:00Z">
              <w:r w:rsidR="007B5D59" w:rsidRPr="0021498B">
                <w:rPr>
                  <w:color w:val="000000" w:themeColor="text1"/>
                  <w:sz w:val="24"/>
                  <w:szCs w:val="24"/>
                  <w:rPrChange w:id="24" w:author="Bhullar, Gurdeep Singh" w:date="2020-11-06T09:55:00Z">
                    <w:rPr>
                      <w:color w:val="0000FF"/>
                      <w:sz w:val="24"/>
                      <w:szCs w:val="24"/>
                      <w:u w:val="single"/>
                    </w:rPr>
                  </w:rPrChange>
                </w:rPr>
                <w:t xml:space="preserve"> have a significant impact on the rendering </w:t>
              </w:r>
            </w:ins>
            <w:ins w:id="25" w:author="Bhullar, Gurdeep Singh" w:date="2020-11-06T09:55:00Z">
              <w:r w:rsidR="004A1C87">
                <w:rPr>
                  <w:color w:val="000000" w:themeColor="text1"/>
                  <w:sz w:val="24"/>
                  <w:szCs w:val="24"/>
                </w:rPr>
                <w:t>results</w:t>
              </w:r>
            </w:ins>
            <w:ins w:id="26" w:author="Bhullar, Gurdeep Singh" w:date="2020-11-05T09:27:00Z">
              <w:r w:rsidR="007B5D59" w:rsidRPr="0021498B">
                <w:rPr>
                  <w:color w:val="000000" w:themeColor="text1"/>
                  <w:sz w:val="24"/>
                  <w:szCs w:val="24"/>
                  <w:rPrChange w:id="27" w:author="Bhullar, Gurdeep Singh" w:date="2020-11-06T09:55:00Z">
                    <w:rPr>
                      <w:color w:val="0000FF"/>
                      <w:sz w:val="24"/>
                      <w:szCs w:val="24"/>
                      <w:u w:val="single"/>
                    </w:rPr>
                  </w:rPrChange>
                </w:rPr>
                <w:t xml:space="preserve">. The light sources share some common properties such as; </w:t>
              </w:r>
            </w:ins>
          </w:p>
          <w:p w14:paraId="5626312C" w14:textId="76837E30" w:rsidR="007B5D59" w:rsidRPr="0021498B" w:rsidRDefault="007B5D59" w:rsidP="007B5D59">
            <w:pPr>
              <w:pStyle w:val="B1"/>
              <w:numPr>
                <w:ilvl w:val="0"/>
                <w:numId w:val="17"/>
              </w:numPr>
              <w:rPr>
                <w:ins w:id="28" w:author="Bhullar, Gurdeep Singh" w:date="2020-11-05T09:27:00Z"/>
                <w:color w:val="000000" w:themeColor="text1"/>
                <w:sz w:val="24"/>
                <w:szCs w:val="24"/>
                <w:rPrChange w:id="29" w:author="Bhullar, Gurdeep Singh" w:date="2020-11-06T09:55:00Z">
                  <w:rPr>
                    <w:ins w:id="30" w:author="Bhullar, Gurdeep Singh" w:date="2020-11-05T09:27:00Z"/>
                    <w:color w:val="0000FF"/>
                    <w:sz w:val="24"/>
                    <w:szCs w:val="24"/>
                    <w:u w:val="single"/>
                  </w:rPr>
                </w:rPrChange>
              </w:rPr>
            </w:pPr>
            <w:ins w:id="31" w:author="Bhullar, Gurdeep Singh" w:date="2020-11-05T09:27:00Z">
              <w:r w:rsidRPr="0021498B">
                <w:rPr>
                  <w:color w:val="000000" w:themeColor="text1"/>
                  <w:sz w:val="24"/>
                  <w:szCs w:val="24"/>
                  <w:rPrChange w:id="32" w:author="Bhullar, Gurdeep Singh" w:date="2020-11-06T09:55:00Z">
                    <w:rPr>
                      <w:color w:val="0000FF"/>
                      <w:sz w:val="24"/>
                      <w:szCs w:val="24"/>
                      <w:u w:val="single"/>
                    </w:rPr>
                  </w:rPrChange>
                </w:rPr>
                <w:t>Colo</w:t>
              </w:r>
            </w:ins>
            <w:ins w:id="33" w:author="Bhullar, Gurdeep Singh" w:date="2020-11-05T11:45:00Z">
              <w:r w:rsidR="00247DF5" w:rsidRPr="0021498B">
                <w:rPr>
                  <w:color w:val="000000" w:themeColor="text1"/>
                  <w:sz w:val="24"/>
                  <w:szCs w:val="24"/>
                  <w:rPrChange w:id="34" w:author="Bhullar, Gurdeep Singh" w:date="2020-11-06T09:55:00Z">
                    <w:rPr>
                      <w:color w:val="0000FF"/>
                      <w:sz w:val="24"/>
                      <w:szCs w:val="24"/>
                      <w:u w:val="single"/>
                    </w:rPr>
                  </w:rPrChange>
                </w:rPr>
                <w:t>u</w:t>
              </w:r>
            </w:ins>
            <w:ins w:id="35" w:author="Bhullar, Gurdeep Singh" w:date="2020-11-05T09:27:00Z">
              <w:r w:rsidRPr="0021498B">
                <w:rPr>
                  <w:color w:val="000000" w:themeColor="text1"/>
                  <w:sz w:val="24"/>
                  <w:szCs w:val="24"/>
                  <w:rPrChange w:id="36" w:author="Bhullar, Gurdeep Singh" w:date="2020-11-06T09:55:00Z">
                    <w:rPr>
                      <w:color w:val="0000FF"/>
                      <w:sz w:val="24"/>
                      <w:szCs w:val="24"/>
                      <w:u w:val="single"/>
                    </w:rPr>
                  </w:rPrChange>
                </w:rPr>
                <w:t>r: the colo</w:t>
              </w:r>
            </w:ins>
            <w:ins w:id="37" w:author="Bhullar, Gurdeep Singh" w:date="2020-11-05T11:45:00Z">
              <w:r w:rsidR="00247DF5" w:rsidRPr="0021498B">
                <w:rPr>
                  <w:color w:val="000000" w:themeColor="text1"/>
                  <w:sz w:val="24"/>
                  <w:szCs w:val="24"/>
                  <w:rPrChange w:id="38" w:author="Bhullar, Gurdeep Singh" w:date="2020-11-06T09:55:00Z">
                    <w:rPr>
                      <w:color w:val="0000FF"/>
                      <w:sz w:val="24"/>
                      <w:szCs w:val="24"/>
                      <w:u w:val="single"/>
                    </w:rPr>
                  </w:rPrChange>
                </w:rPr>
                <w:t>u</w:t>
              </w:r>
            </w:ins>
            <w:ins w:id="39" w:author="Bhullar, Gurdeep Singh" w:date="2020-11-05T09:27:00Z">
              <w:r w:rsidRPr="0021498B">
                <w:rPr>
                  <w:color w:val="000000" w:themeColor="text1"/>
                  <w:sz w:val="24"/>
                  <w:szCs w:val="24"/>
                  <w:rPrChange w:id="40" w:author="Bhullar, Gurdeep Singh" w:date="2020-11-06T09:55:00Z">
                    <w:rPr>
                      <w:color w:val="0000FF"/>
                      <w:sz w:val="24"/>
                      <w:szCs w:val="24"/>
                      <w:u w:val="single"/>
                    </w:rPr>
                  </w:rPrChange>
                </w:rPr>
                <w:t xml:space="preserve">r of the light </w:t>
              </w:r>
            </w:ins>
          </w:p>
          <w:p w14:paraId="123941D3" w14:textId="6044C1D8" w:rsidR="007B5D59" w:rsidRPr="0021498B" w:rsidRDefault="007B5D59" w:rsidP="007B5D59">
            <w:pPr>
              <w:pStyle w:val="B1"/>
              <w:numPr>
                <w:ilvl w:val="0"/>
                <w:numId w:val="17"/>
              </w:numPr>
              <w:rPr>
                <w:ins w:id="41" w:author="Bhullar, Gurdeep Singh" w:date="2020-11-05T09:27:00Z"/>
                <w:color w:val="000000" w:themeColor="text1"/>
                <w:sz w:val="24"/>
                <w:szCs w:val="24"/>
                <w:rPrChange w:id="42" w:author="Bhullar, Gurdeep Singh" w:date="2020-11-06T09:55:00Z">
                  <w:rPr>
                    <w:ins w:id="43" w:author="Bhullar, Gurdeep Singh" w:date="2020-11-05T09:27:00Z"/>
                    <w:color w:val="0000FF"/>
                    <w:sz w:val="24"/>
                    <w:szCs w:val="24"/>
                    <w:u w:val="single"/>
                  </w:rPr>
                </w:rPrChange>
              </w:rPr>
            </w:pPr>
            <w:ins w:id="44" w:author="Bhullar, Gurdeep Singh" w:date="2020-11-05T09:27:00Z">
              <w:r w:rsidRPr="0021498B">
                <w:rPr>
                  <w:color w:val="000000" w:themeColor="text1"/>
                  <w:sz w:val="24"/>
                  <w:szCs w:val="24"/>
                  <w:rPrChange w:id="45" w:author="Bhullar, Gurdeep Singh" w:date="2020-11-06T09:55:00Z">
                    <w:rPr>
                      <w:color w:val="0000FF"/>
                      <w:sz w:val="24"/>
                      <w:szCs w:val="24"/>
                      <w:u w:val="single"/>
                    </w:rPr>
                  </w:rPrChange>
                </w:rPr>
                <w:t>Intensity: the brightness of the light</w:t>
              </w:r>
            </w:ins>
            <w:ins w:id="46" w:author="Bhullar, Gurdeep Singh" w:date="2020-11-06T09:55:00Z">
              <w:r w:rsidR="00F55F72">
                <w:rPr>
                  <w:color w:val="000000" w:themeColor="text1"/>
                  <w:sz w:val="24"/>
                  <w:szCs w:val="24"/>
                </w:rPr>
                <w:t xml:space="preserve"> </w:t>
              </w:r>
            </w:ins>
          </w:p>
          <w:p w14:paraId="5F1C96F6" w14:textId="5E1ABF7A" w:rsidR="00620C04" w:rsidRPr="00DD7BDB" w:rsidRDefault="1D240A18" w:rsidP="007B5D59">
            <w:pPr>
              <w:pStyle w:val="B1"/>
              <w:ind w:left="0" w:firstLine="0"/>
              <w:rPr>
                <w:color w:val="0000FF"/>
                <w:sz w:val="24"/>
                <w:szCs w:val="24"/>
                <w:u w:val="single"/>
              </w:rPr>
            </w:pPr>
            <w:ins w:id="47" w:author="Bhullar, Gurdeep Singh" w:date="2020-11-05T09:27:00Z">
              <w:r w:rsidRPr="6A5A2AA5">
                <w:rPr>
                  <w:color w:val="000000" w:themeColor="text1"/>
                  <w:sz w:val="24"/>
                  <w:szCs w:val="24"/>
                  <w:rPrChange w:id="48" w:author="Bhullar, Gurdeep Singh" w:date="2020-11-06T09:55:00Z">
                    <w:rPr>
                      <w:color w:val="0000FF"/>
                      <w:sz w:val="24"/>
                      <w:szCs w:val="24"/>
                      <w:u w:val="single"/>
                    </w:rPr>
                  </w:rPrChange>
                </w:rPr>
                <w:t xml:space="preserve">Under Azure remote rendering, Scene lighting </w:t>
              </w:r>
              <w:r w:rsidR="6B7979F8" w:rsidRPr="6A5A2AA5">
                <w:rPr>
                  <w:color w:val="000000" w:themeColor="text1"/>
                  <w:sz w:val="24"/>
                  <w:szCs w:val="24"/>
                  <w:rPrChange w:id="49" w:author="Bhullar, Gurdeep Singh" w:date="2020-11-06T09:55:00Z">
                    <w:rPr>
                      <w:color w:val="0000FF"/>
                      <w:sz w:val="24"/>
                      <w:szCs w:val="24"/>
                      <w:u w:val="single"/>
                    </w:rPr>
                  </w:rPrChange>
                </w:rPr>
                <w:t>[</w:t>
              </w:r>
            </w:ins>
            <w:ins w:id="50" w:author="Bhullar, Gurdeep Singh" w:date="2020-11-09T09:15:00Z">
              <w:r w:rsidR="351C5D36" w:rsidRPr="6A5A2AA5">
                <w:rPr>
                  <w:color w:val="000000" w:themeColor="text1"/>
                  <w:sz w:val="24"/>
                  <w:szCs w:val="24"/>
                </w:rPr>
                <w:t>9</w:t>
              </w:r>
            </w:ins>
            <w:ins w:id="51" w:author="Bhullar, Gurdeep Singh" w:date="2020-11-05T09:27:00Z">
              <w:r w:rsidR="6B7979F8" w:rsidRPr="6A5A2AA5">
                <w:rPr>
                  <w:color w:val="000000" w:themeColor="text1"/>
                  <w:sz w:val="24"/>
                  <w:szCs w:val="24"/>
                  <w:rPrChange w:id="52" w:author="Bhullar, Gurdeep Singh" w:date="2020-11-06T09:55:00Z">
                    <w:rPr>
                      <w:color w:val="0000FF"/>
                      <w:sz w:val="24"/>
                      <w:szCs w:val="24"/>
                      <w:u w:val="single"/>
                    </w:rPr>
                  </w:rPrChange>
                </w:rPr>
                <w:t xml:space="preserve">] </w:t>
              </w:r>
              <w:r w:rsidRPr="6A5A2AA5">
                <w:rPr>
                  <w:color w:val="000000" w:themeColor="text1"/>
                  <w:sz w:val="24"/>
                  <w:szCs w:val="24"/>
                  <w:rPrChange w:id="53" w:author="Bhullar, Gurdeep Singh" w:date="2020-11-06T09:55:00Z">
                    <w:rPr>
                      <w:color w:val="0000FF"/>
                      <w:sz w:val="24"/>
                      <w:szCs w:val="24"/>
                      <w:u w:val="single"/>
                    </w:rPr>
                  </w:rPrChange>
                </w:rPr>
                <w:t xml:space="preserve">provides the functionality to add different light types to </w:t>
              </w:r>
            </w:ins>
            <w:ins w:id="54" w:author="Bhullar, Gurdeep Singh" w:date="2020-11-06T09:48:00Z">
              <w:r w:rsidR="30AEFA6C" w:rsidRPr="6A5A2AA5">
                <w:rPr>
                  <w:color w:val="000000" w:themeColor="text1"/>
                  <w:sz w:val="24"/>
                  <w:szCs w:val="24"/>
                  <w:rPrChange w:id="55" w:author="Bhullar, Gurdeep Singh" w:date="2020-11-06T09:55:00Z">
                    <w:rPr>
                      <w:color w:val="0000FF"/>
                      <w:sz w:val="24"/>
                      <w:szCs w:val="24"/>
                      <w:u w:val="single"/>
                    </w:rPr>
                  </w:rPrChange>
                </w:rPr>
                <w:t>a</w:t>
              </w:r>
            </w:ins>
            <w:ins w:id="56" w:author="Bhullar, Gurdeep Singh" w:date="2020-11-05T09:27:00Z">
              <w:r w:rsidRPr="6A5A2AA5">
                <w:rPr>
                  <w:color w:val="000000" w:themeColor="text1"/>
                  <w:sz w:val="24"/>
                  <w:szCs w:val="24"/>
                  <w:rPrChange w:id="57" w:author="Bhullar, Gurdeep Singh" w:date="2020-11-06T09:55:00Z">
                    <w:rPr>
                      <w:color w:val="0000FF"/>
                      <w:sz w:val="24"/>
                      <w:szCs w:val="24"/>
                      <w:u w:val="single"/>
                    </w:rPr>
                  </w:rPrChange>
                </w:rPr>
                <w:t xml:space="preserve"> scene. Only the objects in the scene with PBR material</w:t>
              </w:r>
            </w:ins>
            <w:ins w:id="58" w:author="Bhullar, Gurdeep Singh" w:date="2020-11-06T12:14:00Z">
              <w:r w:rsidR="00DE33A3" w:rsidRPr="6A5A2AA5">
                <w:rPr>
                  <w:color w:val="000000" w:themeColor="text1"/>
                  <w:sz w:val="24"/>
                  <w:szCs w:val="24"/>
                </w:rPr>
                <w:t xml:space="preserve"> type</w:t>
              </w:r>
            </w:ins>
            <w:ins w:id="59" w:author="Bhullar, Gurdeep Singh" w:date="2020-11-06T12:17:00Z">
              <w:r w:rsidR="457ED9B0" w:rsidRPr="6A5A2AA5">
                <w:rPr>
                  <w:color w:val="000000" w:themeColor="text1"/>
                  <w:sz w:val="24"/>
                  <w:szCs w:val="24"/>
                </w:rPr>
                <w:t xml:space="preserve"> </w:t>
              </w:r>
              <w:r w:rsidR="00DE33A3" w:rsidRPr="6A5A2AA5">
                <w:rPr>
                  <w:color w:val="000000" w:themeColor="text1"/>
                  <w:sz w:val="24"/>
                  <w:szCs w:val="24"/>
                </w:rPr>
                <w:t>[</w:t>
              </w:r>
            </w:ins>
            <w:ins w:id="60" w:author="Bhullar, Gurdeep Singh" w:date="2020-11-09T09:15:00Z">
              <w:r w:rsidR="1AE67554" w:rsidRPr="6A5A2AA5">
                <w:rPr>
                  <w:color w:val="000000" w:themeColor="text1"/>
                  <w:sz w:val="24"/>
                  <w:szCs w:val="24"/>
                </w:rPr>
                <w:t>10</w:t>
              </w:r>
            </w:ins>
            <w:ins w:id="61" w:author="Bhullar, Gurdeep Singh" w:date="2020-11-06T12:17:00Z">
              <w:r w:rsidR="00DE33A3" w:rsidRPr="6A5A2AA5">
                <w:rPr>
                  <w:color w:val="000000" w:themeColor="text1"/>
                  <w:sz w:val="24"/>
                  <w:szCs w:val="24"/>
                </w:rPr>
                <w:t>]</w:t>
              </w:r>
            </w:ins>
            <w:ins w:id="62" w:author="Bhullar, Gurdeep Singh" w:date="2020-11-05T09:27:00Z">
              <w:r w:rsidRPr="6A5A2AA5">
                <w:rPr>
                  <w:color w:val="000000" w:themeColor="text1"/>
                  <w:sz w:val="24"/>
                  <w:szCs w:val="24"/>
                  <w:rPrChange w:id="63" w:author="Bhullar, Gurdeep Singh" w:date="2020-11-06T09:55:00Z">
                    <w:rPr>
                      <w:color w:val="0000FF"/>
                      <w:sz w:val="24"/>
                      <w:szCs w:val="24"/>
                      <w:u w:val="single"/>
                    </w:rPr>
                  </w:rPrChange>
                </w:rPr>
                <w:t xml:space="preserve"> are affected by light sources.</w:t>
              </w:r>
            </w:ins>
            <w:ins w:id="64" w:author="Bhullar, Gurdeep Singh" w:date="2020-11-06T12:15:00Z">
              <w:r w:rsidR="00DE33A3" w:rsidRPr="6A5A2AA5">
                <w:rPr>
                  <w:color w:val="000000" w:themeColor="text1"/>
                  <w:sz w:val="24"/>
                  <w:szCs w:val="24"/>
                </w:rPr>
                <w:t xml:space="preserve"> Simpler material types such </w:t>
              </w:r>
              <w:proofErr w:type="spellStart"/>
              <w:r w:rsidR="00DE33A3" w:rsidRPr="6A5A2AA5">
                <w:rPr>
                  <w:color w:val="000000" w:themeColor="text1"/>
                  <w:sz w:val="24"/>
                  <w:szCs w:val="24"/>
                </w:rPr>
                <w:t>Color</w:t>
              </w:r>
              <w:proofErr w:type="spellEnd"/>
              <w:r w:rsidR="00DE33A3" w:rsidRPr="6A5A2AA5">
                <w:rPr>
                  <w:color w:val="000000" w:themeColor="text1"/>
                  <w:sz w:val="24"/>
                  <w:szCs w:val="24"/>
                </w:rPr>
                <w:t xml:space="preserve"> </w:t>
              </w:r>
            </w:ins>
            <w:ins w:id="65" w:author="Bhullar, Gurdeep Singh" w:date="2020-11-06T12:17:00Z">
              <w:r w:rsidR="0408D389" w:rsidRPr="6A5A2AA5">
                <w:rPr>
                  <w:color w:val="000000" w:themeColor="text1"/>
                  <w:sz w:val="24"/>
                  <w:szCs w:val="24"/>
                </w:rPr>
                <w:t xml:space="preserve">material </w:t>
              </w:r>
            </w:ins>
            <w:ins w:id="66" w:author="Bhullar, Gurdeep Singh" w:date="2020-11-09T09:15:00Z">
              <w:r w:rsidR="65BF37EA" w:rsidRPr="6A5A2AA5">
                <w:rPr>
                  <w:color w:val="000000" w:themeColor="text1"/>
                  <w:sz w:val="24"/>
                  <w:szCs w:val="24"/>
                </w:rPr>
                <w:t>[11</w:t>
              </w:r>
            </w:ins>
            <w:ins w:id="67" w:author="Bhullar, Gurdeep Singh" w:date="2020-11-06T12:16:00Z">
              <w:r w:rsidR="00DE33A3" w:rsidRPr="6A5A2AA5">
                <w:rPr>
                  <w:color w:val="000000" w:themeColor="text1"/>
                  <w:sz w:val="24"/>
                  <w:szCs w:val="24"/>
                </w:rPr>
                <w:t xml:space="preserve">] don’t receive any kind of lighting. </w:t>
              </w:r>
            </w:ins>
          </w:p>
        </w:tc>
      </w:tr>
      <w:tr w:rsidR="00354EDA" w:rsidRPr="00DB3790" w14:paraId="700C1D2A" w14:textId="77777777" w:rsidTr="48C3E109">
        <w:tc>
          <w:tcPr>
            <w:tcW w:w="9831" w:type="dxa"/>
            <w:shd w:val="clear" w:color="auto" w:fill="A6A6A6" w:themeFill="background1" w:themeFillShade="A6"/>
          </w:tcPr>
          <w:p w14:paraId="11AE8AB6" w14:textId="5125ACEB" w:rsidR="00FA790B" w:rsidRPr="00DB3790" w:rsidRDefault="00354EDA" w:rsidP="00892D3C">
            <w:pPr>
              <w:rPr>
                <w:b/>
                <w:color w:val="FFFFFF"/>
              </w:rPr>
            </w:pPr>
            <w:r w:rsidRPr="00DB3790">
              <w:rPr>
                <w:b/>
                <w:color w:val="FFFFFF"/>
              </w:rPr>
              <w:lastRenderedPageBreak/>
              <w:t>Potential Standardization Status and Needs</w:t>
            </w:r>
          </w:p>
        </w:tc>
      </w:tr>
      <w:tr w:rsidR="00354EDA" w:rsidRPr="00DB3790" w14:paraId="0A0980CE" w14:textId="77777777" w:rsidTr="48C3E109">
        <w:tc>
          <w:tcPr>
            <w:tcW w:w="9831" w:type="dxa"/>
            <w:shd w:val="clear" w:color="auto" w:fill="auto"/>
          </w:tcPr>
          <w:p w14:paraId="59E41EFF" w14:textId="332B3604" w:rsidR="00354EDA" w:rsidRPr="00A07EBF" w:rsidRDefault="00354EDA" w:rsidP="00796DBC">
            <w:r w:rsidRPr="009E5B0A">
              <w:t>The following aspects may require standardization work:</w:t>
            </w:r>
          </w:p>
          <w:p w14:paraId="0E6EE6B4" w14:textId="5B0F3E3D" w:rsidR="00354EDA" w:rsidRPr="00A07EBF" w:rsidRDefault="00354EDA" w:rsidP="00354EDA">
            <w:pPr>
              <w:pStyle w:val="B1"/>
              <w:rPr>
                <w:sz w:val="24"/>
                <w:szCs w:val="24"/>
              </w:rPr>
            </w:pPr>
            <w:r w:rsidRPr="00A07EBF">
              <w:rPr>
                <w:sz w:val="24"/>
                <w:szCs w:val="24"/>
              </w:rPr>
              <w:t>-</w:t>
            </w:r>
            <w:r w:rsidRPr="00A07EBF">
              <w:rPr>
                <w:sz w:val="24"/>
                <w:szCs w:val="24"/>
              </w:rPr>
              <w:tab/>
              <w:t xml:space="preserve">Storage and </w:t>
            </w:r>
            <w:r w:rsidR="000B4070" w:rsidRPr="00A07EBF">
              <w:rPr>
                <w:sz w:val="24"/>
                <w:szCs w:val="24"/>
              </w:rPr>
              <w:t>a</w:t>
            </w:r>
            <w:r w:rsidRPr="00A07EBF">
              <w:rPr>
                <w:sz w:val="24"/>
                <w:szCs w:val="24"/>
              </w:rPr>
              <w:t xml:space="preserve">ccess </w:t>
            </w:r>
            <w:r w:rsidR="000B4070" w:rsidRPr="00A07EBF">
              <w:rPr>
                <w:sz w:val="24"/>
                <w:szCs w:val="24"/>
              </w:rPr>
              <w:t>f</w:t>
            </w:r>
            <w:r w:rsidRPr="00A07EBF">
              <w:rPr>
                <w:sz w:val="24"/>
                <w:szCs w:val="24"/>
              </w:rPr>
              <w:t>ormats</w:t>
            </w:r>
          </w:p>
          <w:p w14:paraId="7A5A6AC0" w14:textId="2362033D" w:rsidR="00DB4D38" w:rsidRPr="00A07EBF" w:rsidRDefault="00DB4D38" w:rsidP="00DB4D38">
            <w:pPr>
              <w:pStyle w:val="B1"/>
              <w:rPr>
                <w:sz w:val="24"/>
                <w:szCs w:val="24"/>
                <w:lang w:val="en-US"/>
              </w:rPr>
            </w:pPr>
            <w:r w:rsidRPr="00A07EBF">
              <w:rPr>
                <w:sz w:val="24"/>
                <w:szCs w:val="24"/>
              </w:rPr>
              <w:t xml:space="preserve">-    </w:t>
            </w:r>
            <w:r w:rsidRPr="00A07EBF">
              <w:rPr>
                <w:sz w:val="24"/>
                <w:szCs w:val="24"/>
                <w:lang w:val="en-US"/>
              </w:rPr>
              <w:t xml:space="preserve">Network conditions that fulfill the QoS and </w:t>
            </w:r>
            <w:proofErr w:type="spellStart"/>
            <w:r w:rsidRPr="00A07EBF">
              <w:rPr>
                <w:sz w:val="24"/>
                <w:szCs w:val="24"/>
                <w:lang w:val="en-US"/>
              </w:rPr>
              <w:t>QoE</w:t>
            </w:r>
            <w:proofErr w:type="spellEnd"/>
            <w:r w:rsidRPr="00A07EBF">
              <w:rPr>
                <w:sz w:val="24"/>
                <w:szCs w:val="24"/>
                <w:lang w:val="en-US"/>
              </w:rPr>
              <w:t xml:space="preserve"> Requirements </w:t>
            </w:r>
          </w:p>
          <w:p w14:paraId="7538BA72" w14:textId="09A8784B" w:rsidR="00DB4D38" w:rsidRPr="00A07EBF" w:rsidRDefault="00DB4D38" w:rsidP="00DB4D38">
            <w:pPr>
              <w:pStyle w:val="B1"/>
              <w:rPr>
                <w:sz w:val="24"/>
                <w:szCs w:val="24"/>
                <w:lang w:val="en-US"/>
              </w:rPr>
            </w:pPr>
            <w:r w:rsidRPr="00A07EBF">
              <w:rPr>
                <w:sz w:val="24"/>
                <w:szCs w:val="24"/>
                <w:lang w:val="en-US"/>
              </w:rPr>
              <w:t xml:space="preserve">-    </w:t>
            </w:r>
            <w:r w:rsidR="00DB1EB1" w:rsidRPr="00A07EBF">
              <w:rPr>
                <w:sz w:val="24"/>
                <w:szCs w:val="24"/>
                <w:lang w:val="en-US"/>
              </w:rPr>
              <w:t xml:space="preserve">Relevant </w:t>
            </w:r>
            <w:r w:rsidRPr="00A07EBF">
              <w:rPr>
                <w:sz w:val="24"/>
                <w:szCs w:val="24"/>
                <w:lang w:val="en-US"/>
              </w:rPr>
              <w:t>rendering APIs</w:t>
            </w:r>
          </w:p>
          <w:p w14:paraId="02744815" w14:textId="523FE289" w:rsidR="007314CF" w:rsidRPr="00A07EBF" w:rsidRDefault="007314CF">
            <w:pPr>
              <w:pStyle w:val="B1"/>
              <w:rPr>
                <w:sz w:val="24"/>
                <w:szCs w:val="24"/>
              </w:rPr>
            </w:pPr>
            <w:r w:rsidRPr="00A07EBF">
              <w:rPr>
                <w:sz w:val="24"/>
                <w:szCs w:val="24"/>
              </w:rPr>
              <w:t xml:space="preserve">-    </w:t>
            </w:r>
            <w:r w:rsidR="008D3F3F" w:rsidRPr="00A07EBF">
              <w:rPr>
                <w:sz w:val="24"/>
                <w:szCs w:val="24"/>
              </w:rPr>
              <w:t>S</w:t>
            </w:r>
            <w:r w:rsidRPr="00A07EBF">
              <w:rPr>
                <w:sz w:val="24"/>
                <w:szCs w:val="24"/>
              </w:rPr>
              <w:t>cene composition and description</w:t>
            </w:r>
          </w:p>
          <w:p w14:paraId="177BF8EE" w14:textId="77E2863F" w:rsidR="00DB4D38" w:rsidRPr="00DB3790" w:rsidRDefault="00DB4D38">
            <w:pPr>
              <w:pStyle w:val="B1"/>
            </w:pPr>
            <w:r w:rsidRPr="00A07EBF">
              <w:rPr>
                <w:sz w:val="24"/>
                <w:szCs w:val="24"/>
              </w:rPr>
              <w:t>-    Architecture design</w:t>
            </w:r>
          </w:p>
        </w:tc>
      </w:tr>
    </w:tbl>
    <w:p w14:paraId="359F5082" w14:textId="77777777" w:rsidR="006B4E12" w:rsidRDefault="006B4E12" w:rsidP="006B4E12">
      <w:pPr>
        <w:outlineLvl w:val="0"/>
        <w:rPr>
          <w:ins w:id="68" w:author="Bhullar, Gurdeep Singh" w:date="2020-11-05T09:55:00Z"/>
          <w:rFonts w:ascii="Arial" w:hAnsi="Arial" w:cs="Arial"/>
          <w:sz w:val="32"/>
          <w:szCs w:val="32"/>
          <w:lang w:val="en-US"/>
        </w:rPr>
      </w:pPr>
    </w:p>
    <w:p w14:paraId="26D7B9C9" w14:textId="44710A26" w:rsidR="006B4E12" w:rsidRDefault="006B4E12" w:rsidP="006B4E12">
      <w:pPr>
        <w:outlineLvl w:val="0"/>
        <w:rPr>
          <w:rFonts w:ascii="Arial" w:hAnsi="Arial" w:cs="Arial"/>
          <w:sz w:val="32"/>
          <w:szCs w:val="32"/>
          <w:lang w:val="en-US"/>
        </w:rPr>
      </w:pPr>
      <w:r w:rsidRPr="004F1946">
        <w:rPr>
          <w:rFonts w:ascii="Arial" w:hAnsi="Arial" w:cs="Arial"/>
          <w:sz w:val="32"/>
          <w:szCs w:val="32"/>
          <w:highlight w:val="yellow"/>
          <w:lang w:val="en-US"/>
        </w:rPr>
        <w:t xml:space="preserve">==================== </w:t>
      </w:r>
      <w:r w:rsidR="004653B9" w:rsidRPr="004F1946">
        <w:rPr>
          <w:rFonts w:ascii="Arial" w:hAnsi="Arial" w:cs="Arial"/>
          <w:sz w:val="32"/>
          <w:szCs w:val="32"/>
          <w:highlight w:val="yellow"/>
          <w:lang w:val="en-US"/>
        </w:rPr>
        <w:t>E</w:t>
      </w:r>
      <w:r w:rsidRPr="004F1946">
        <w:rPr>
          <w:rFonts w:ascii="Arial" w:hAnsi="Arial" w:cs="Arial"/>
          <w:sz w:val="32"/>
          <w:szCs w:val="32"/>
          <w:highlight w:val="yellow"/>
          <w:lang w:val="en-US"/>
        </w:rPr>
        <w:t>nd of changes ====================</w:t>
      </w:r>
    </w:p>
    <w:p w14:paraId="228F799E" w14:textId="77777777" w:rsidR="006B4E12" w:rsidRDefault="006B4E12" w:rsidP="006B4E12">
      <w:pPr>
        <w:outlineLvl w:val="0"/>
        <w:rPr>
          <w:rFonts w:ascii="Arial" w:hAnsi="Arial" w:cs="Arial"/>
          <w:sz w:val="32"/>
          <w:szCs w:val="32"/>
          <w:lang w:val="en-US"/>
        </w:rPr>
      </w:pPr>
    </w:p>
    <w:p w14:paraId="34413CCE" w14:textId="77777777" w:rsidR="006B4E12" w:rsidRDefault="006B4E12" w:rsidP="006B4E12">
      <w:pPr>
        <w:outlineLvl w:val="0"/>
        <w:rPr>
          <w:rFonts w:ascii="Arial" w:hAnsi="Arial" w:cs="Arial"/>
          <w:sz w:val="32"/>
          <w:szCs w:val="32"/>
          <w:lang w:val="en-US"/>
        </w:rPr>
      </w:pPr>
    </w:p>
    <w:p w14:paraId="62C77150" w14:textId="730E8539" w:rsidR="00AF5BCC" w:rsidRPr="004F1946" w:rsidRDefault="00AF5BCC" w:rsidP="006B4E12">
      <w:pPr>
        <w:pStyle w:val="ListParagraph"/>
        <w:numPr>
          <w:ilvl w:val="0"/>
          <w:numId w:val="2"/>
        </w:numPr>
        <w:outlineLvl w:val="0"/>
        <w:rPr>
          <w:rFonts w:ascii="Arial" w:hAnsi="Arial" w:cs="Arial"/>
          <w:sz w:val="32"/>
          <w:szCs w:val="32"/>
          <w:lang w:val="en-US"/>
        </w:rPr>
      </w:pPr>
      <w:r w:rsidRPr="004F1946">
        <w:rPr>
          <w:rFonts w:ascii="Arial" w:hAnsi="Arial" w:cs="Arial"/>
          <w:sz w:val="32"/>
          <w:szCs w:val="32"/>
          <w:lang w:val="en-US"/>
        </w:rPr>
        <w:t xml:space="preserve">Proposal </w:t>
      </w:r>
    </w:p>
    <w:p w14:paraId="4AD1A8B8" w14:textId="77777777" w:rsidR="00665FB5" w:rsidRPr="00665FB5" w:rsidRDefault="00665FB5" w:rsidP="004F1946">
      <w:pPr>
        <w:outlineLvl w:val="0"/>
        <w:rPr>
          <w:lang w:val="en-US"/>
        </w:rPr>
      </w:pPr>
    </w:p>
    <w:p w14:paraId="1406EE8A" w14:textId="24A788E6" w:rsidR="00AF5BCC" w:rsidRPr="00665FB5" w:rsidRDefault="00654F24" w:rsidP="004F1946">
      <w:pPr>
        <w:outlineLvl w:val="0"/>
        <w:rPr>
          <w:color w:val="000000" w:themeColor="text1"/>
          <w:lang w:val="en-US"/>
        </w:rPr>
      </w:pPr>
      <w:r w:rsidRPr="00665FB5">
        <w:rPr>
          <w:color w:val="000000" w:themeColor="text1"/>
          <w:lang w:val="en-US"/>
        </w:rPr>
        <w:lastRenderedPageBreak/>
        <w:t>It is proposed to</w:t>
      </w:r>
      <w:r w:rsidR="00665FB5">
        <w:rPr>
          <w:color w:val="000000" w:themeColor="text1"/>
          <w:lang w:val="en-US"/>
        </w:rPr>
        <w:t xml:space="preserve"> add </w:t>
      </w:r>
      <w:r w:rsidRPr="00665FB5">
        <w:rPr>
          <w:color w:val="000000" w:themeColor="text1"/>
          <w:lang w:val="en-US"/>
        </w:rPr>
        <w:t>the use case</w:t>
      </w:r>
      <w:r w:rsidR="00DC4325" w:rsidRPr="00665FB5">
        <w:rPr>
          <w:color w:val="000000" w:themeColor="text1"/>
          <w:lang w:val="en-US"/>
        </w:rPr>
        <w:t xml:space="preserve"> </w:t>
      </w:r>
      <w:r w:rsidR="006A6883" w:rsidRPr="00665FB5">
        <w:rPr>
          <w:color w:val="000000" w:themeColor="text1"/>
          <w:lang w:val="en-US"/>
        </w:rPr>
        <w:t xml:space="preserve">as </w:t>
      </w:r>
      <w:r w:rsidR="00EA2543" w:rsidRPr="00665FB5">
        <w:rPr>
          <w:color w:val="000000" w:themeColor="text1"/>
          <w:lang w:val="en-US"/>
        </w:rPr>
        <w:t xml:space="preserve">described </w:t>
      </w:r>
      <w:r w:rsidR="00E669B5" w:rsidRPr="00665FB5">
        <w:rPr>
          <w:color w:val="000000" w:themeColor="text1"/>
          <w:lang w:val="en-US"/>
        </w:rPr>
        <w:t xml:space="preserve">in section 3.2 </w:t>
      </w:r>
      <w:r w:rsidRPr="00665FB5">
        <w:rPr>
          <w:color w:val="000000" w:themeColor="text1"/>
          <w:lang w:val="en-US"/>
        </w:rPr>
        <w:t xml:space="preserve">to </w:t>
      </w:r>
      <w:r w:rsidR="00AC10D1">
        <w:rPr>
          <w:color w:val="000000" w:themeColor="text1"/>
          <w:lang w:val="en-US"/>
        </w:rPr>
        <w:t xml:space="preserve">the </w:t>
      </w:r>
      <w:r w:rsidR="00665FB5">
        <w:rPr>
          <w:color w:val="000000" w:themeColor="text1"/>
          <w:lang w:val="en-US"/>
        </w:rPr>
        <w:t>section</w:t>
      </w:r>
      <w:r w:rsidR="00983952">
        <w:rPr>
          <w:color w:val="000000" w:themeColor="text1"/>
          <w:lang w:val="en-US"/>
        </w:rPr>
        <w:t xml:space="preserve"> A.2</w:t>
      </w:r>
      <w:r w:rsidR="00665FB5">
        <w:rPr>
          <w:color w:val="000000" w:themeColor="text1"/>
          <w:lang w:val="en-US"/>
        </w:rPr>
        <w:t xml:space="preserve"> in</w:t>
      </w:r>
      <w:r w:rsidRPr="00665FB5">
        <w:rPr>
          <w:color w:val="000000" w:themeColor="text1"/>
          <w:lang w:val="en-US"/>
        </w:rPr>
        <w:t xml:space="preserve"> </w:t>
      </w:r>
      <w:r w:rsidR="000E4972" w:rsidRPr="00665FB5">
        <w:rPr>
          <w:color w:val="000000" w:themeColor="text1"/>
          <w:lang w:val="en-US"/>
        </w:rPr>
        <w:t>TR 26.</w:t>
      </w:r>
      <w:r w:rsidR="00234CCE" w:rsidRPr="00665FB5">
        <w:rPr>
          <w:color w:val="000000" w:themeColor="text1"/>
          <w:lang w:val="en-US"/>
        </w:rPr>
        <w:t>9</w:t>
      </w:r>
      <w:r w:rsidR="00D030E3" w:rsidRPr="00665FB5">
        <w:rPr>
          <w:color w:val="000000" w:themeColor="text1"/>
          <w:lang w:val="en-US"/>
        </w:rPr>
        <w:t>9</w:t>
      </w:r>
      <w:r w:rsidR="00234CCE" w:rsidRPr="00665FB5">
        <w:rPr>
          <w:color w:val="000000" w:themeColor="text1"/>
          <w:lang w:val="en-US"/>
        </w:rPr>
        <w:t>8</w:t>
      </w:r>
      <w:r w:rsidR="00946FC0" w:rsidRPr="00665FB5">
        <w:rPr>
          <w:color w:val="000000" w:themeColor="text1"/>
          <w:lang w:val="en-US"/>
        </w:rPr>
        <w:t>.</w:t>
      </w:r>
    </w:p>
    <w:p w14:paraId="21FB1614" w14:textId="3099EBEC" w:rsidR="0096774D" w:rsidRDefault="0096774D" w:rsidP="009E510B">
      <w:pPr>
        <w:rPr>
          <w:color w:val="000000" w:themeColor="text1"/>
          <w:lang w:val="en-US"/>
        </w:rPr>
      </w:pPr>
    </w:p>
    <w:p w14:paraId="1BFC8E42" w14:textId="6F4C3C44" w:rsidR="0096774D" w:rsidRPr="00A07EBF" w:rsidRDefault="0096774D" w:rsidP="00A07EBF">
      <w:pPr>
        <w:pStyle w:val="ListParagraph"/>
        <w:numPr>
          <w:ilvl w:val="0"/>
          <w:numId w:val="2"/>
        </w:numPr>
        <w:outlineLvl w:val="0"/>
        <w:rPr>
          <w:rFonts w:ascii="Arial" w:hAnsi="Arial" w:cs="Arial"/>
          <w:color w:val="000000" w:themeColor="text1"/>
          <w:sz w:val="32"/>
          <w:szCs w:val="32"/>
          <w:lang w:val="en-US"/>
        </w:rPr>
      </w:pPr>
      <w:r w:rsidRPr="48C3E109">
        <w:rPr>
          <w:rFonts w:ascii="Arial" w:hAnsi="Arial" w:cs="Arial"/>
          <w:color w:val="000000" w:themeColor="text1"/>
          <w:sz w:val="32"/>
          <w:szCs w:val="32"/>
          <w:lang w:val="en-US"/>
        </w:rPr>
        <w:t xml:space="preserve">References </w:t>
      </w:r>
    </w:p>
    <w:p w14:paraId="15E0D38E" w14:textId="7421886B" w:rsidR="009C6E64" w:rsidRDefault="009C6E64" w:rsidP="009C6E64">
      <w:pPr>
        <w:spacing w:line="360" w:lineRule="auto"/>
        <w:ind w:left="360"/>
        <w:rPr>
          <w:color w:val="000000" w:themeColor="text1"/>
          <w:lang w:val="en-US"/>
        </w:rPr>
      </w:pPr>
      <w:r>
        <w:rPr>
          <w:color w:val="000000" w:themeColor="text1"/>
          <w:lang w:val="en-US"/>
        </w:rPr>
        <w:t>[1] 3GPP Technical report 26.928, Extended Reality in 5G</w:t>
      </w:r>
    </w:p>
    <w:p w14:paraId="43A93E75" w14:textId="7220694E" w:rsidR="0096774D" w:rsidRPr="00A07EBF" w:rsidRDefault="0096774D" w:rsidP="00A07EBF">
      <w:pPr>
        <w:spacing w:line="360" w:lineRule="auto"/>
        <w:ind w:left="360"/>
        <w:rPr>
          <w:color w:val="000000" w:themeColor="text1"/>
          <w:lang w:val="de-DE"/>
        </w:rPr>
      </w:pPr>
      <w:r w:rsidRPr="00A07EBF">
        <w:rPr>
          <w:color w:val="000000" w:themeColor="text1"/>
          <w:lang w:val="de-DE"/>
        </w:rPr>
        <w:t xml:space="preserve">[2] Microsoft </w:t>
      </w:r>
      <w:proofErr w:type="spellStart"/>
      <w:r w:rsidRPr="00A07EBF">
        <w:rPr>
          <w:color w:val="000000" w:themeColor="text1"/>
          <w:lang w:val="de-DE"/>
        </w:rPr>
        <w:t>HoloLens</w:t>
      </w:r>
      <w:proofErr w:type="spellEnd"/>
      <w:r w:rsidR="00234CCE" w:rsidRPr="00A07EBF">
        <w:rPr>
          <w:color w:val="000000" w:themeColor="text1"/>
          <w:lang w:val="de-DE"/>
        </w:rPr>
        <w:t xml:space="preserve">, </w:t>
      </w:r>
      <w:r w:rsidR="008F499E" w:rsidRPr="00A07EBF">
        <w:rPr>
          <w:color w:val="000000" w:themeColor="text1"/>
          <w:lang w:val="de-DE"/>
        </w:rPr>
        <w:t>https://www.microsoft.com/en-us/hololens</w:t>
      </w:r>
    </w:p>
    <w:p w14:paraId="04CBCBFB" w14:textId="4A3BAD2E" w:rsidR="0096774D" w:rsidRPr="004F1946" w:rsidRDefault="0096774D" w:rsidP="6A5A2AA5">
      <w:pPr>
        <w:spacing w:line="360" w:lineRule="auto"/>
        <w:ind w:left="360"/>
        <w:rPr>
          <w:color w:val="000000" w:themeColor="text1"/>
          <w:lang w:val="de-DE"/>
        </w:rPr>
      </w:pPr>
      <w:r w:rsidRPr="004F1946">
        <w:rPr>
          <w:color w:val="000000" w:themeColor="text1"/>
          <w:lang w:val="de-DE"/>
        </w:rPr>
        <w:t xml:space="preserve">[3] </w:t>
      </w:r>
      <w:proofErr w:type="spellStart"/>
      <w:r w:rsidRPr="004F1946">
        <w:rPr>
          <w:color w:val="000000" w:themeColor="text1"/>
          <w:lang w:val="de-DE"/>
        </w:rPr>
        <w:t>N</w:t>
      </w:r>
      <w:r w:rsidR="00DE0D64" w:rsidRPr="004F1946">
        <w:rPr>
          <w:color w:val="000000" w:themeColor="text1"/>
          <w:lang w:val="de-DE"/>
        </w:rPr>
        <w:t>r</w:t>
      </w:r>
      <w:r w:rsidRPr="004F1946">
        <w:rPr>
          <w:color w:val="000000" w:themeColor="text1"/>
          <w:lang w:val="de-DE"/>
        </w:rPr>
        <w:t>eal</w:t>
      </w:r>
      <w:proofErr w:type="spellEnd"/>
      <w:r w:rsidR="008F499E" w:rsidRPr="004F1946">
        <w:rPr>
          <w:color w:val="000000" w:themeColor="text1"/>
          <w:lang w:val="de-DE"/>
        </w:rPr>
        <w:t xml:space="preserve">, </w:t>
      </w:r>
      <w:hyperlink r:id="rId23" w:history="1">
        <w:r w:rsidR="008F499E" w:rsidRPr="004F1946">
          <w:rPr>
            <w:rStyle w:val="Hyperlink"/>
            <w:color w:val="000000" w:themeColor="text1"/>
            <w:lang w:val="de-DE"/>
          </w:rPr>
          <w:t>https://www.nreal.ai</w:t>
        </w:r>
      </w:hyperlink>
    </w:p>
    <w:p w14:paraId="2558EDCF" w14:textId="115E2A73" w:rsidR="00921FBB" w:rsidRDefault="0916DB3E" w:rsidP="004F1946">
      <w:pPr>
        <w:ind w:firstLine="360"/>
      </w:pPr>
      <w:r w:rsidRPr="6A5A2AA5">
        <w:rPr>
          <w:color w:val="000000" w:themeColor="text1"/>
          <w:lang w:val="en-US"/>
        </w:rPr>
        <w:t xml:space="preserve">[4] </w:t>
      </w:r>
      <w:proofErr w:type="spellStart"/>
      <w:r w:rsidRPr="6A5A2AA5">
        <w:rPr>
          <w:color w:val="000000" w:themeColor="text1"/>
          <w:lang w:val="en-US"/>
        </w:rPr>
        <w:t>MagicLeap</w:t>
      </w:r>
      <w:proofErr w:type="spellEnd"/>
      <w:r w:rsidRPr="6A5A2AA5">
        <w:rPr>
          <w:color w:val="000000" w:themeColor="text1"/>
          <w:lang w:val="en-US"/>
        </w:rPr>
        <w:t xml:space="preserve">, </w:t>
      </w:r>
      <w:hyperlink r:id="rId24" w:history="1">
        <w:r>
          <w:t>https://www.magicleap.com/en-us/magic-leap-1</w:t>
        </w:r>
      </w:hyperlink>
    </w:p>
    <w:p w14:paraId="5E9CAB39" w14:textId="77777777" w:rsidR="0069599E" w:rsidRDefault="0069599E" w:rsidP="004F1946"/>
    <w:p w14:paraId="44AAC571" w14:textId="648F293C" w:rsidR="00921FBB" w:rsidRDefault="00921FBB" w:rsidP="00356476">
      <w:pPr>
        <w:ind w:firstLine="360"/>
      </w:pPr>
      <w:r w:rsidRPr="00356476">
        <w:rPr>
          <w:lang w:val="en-GB"/>
        </w:rPr>
        <w:t>[</w:t>
      </w:r>
      <w:r w:rsidR="0069599E">
        <w:rPr>
          <w:lang w:val="en-GB"/>
        </w:rPr>
        <w:t>5</w:t>
      </w:r>
      <w:r w:rsidRPr="00356476">
        <w:rPr>
          <w:lang w:val="en-GB"/>
        </w:rPr>
        <w:t xml:space="preserve">] Google Draco: </w:t>
      </w:r>
      <w:hyperlink r:id="rId25" w:history="1">
        <w:r w:rsidRPr="00356476">
          <w:rPr>
            <w:rStyle w:val="Hyperlink"/>
            <w:lang w:val="en-GB"/>
          </w:rPr>
          <w:t>https://google.github.io/draco/</w:t>
        </w:r>
      </w:hyperlink>
    </w:p>
    <w:p w14:paraId="77A225EC" w14:textId="2295C127" w:rsidR="0069599E" w:rsidRDefault="0069599E" w:rsidP="00356476">
      <w:pPr>
        <w:ind w:firstLine="360"/>
      </w:pPr>
    </w:p>
    <w:p w14:paraId="661FB6BA" w14:textId="65455FA8" w:rsidR="0069599E" w:rsidRDefault="0069599E" w:rsidP="00356476">
      <w:pPr>
        <w:ind w:firstLine="360"/>
      </w:pPr>
      <w:r w:rsidRPr="00356476">
        <w:t>[</w:t>
      </w:r>
      <w:r w:rsidRPr="004F1946">
        <w:t>6</w:t>
      </w:r>
      <w:r w:rsidRPr="00356476">
        <w:t>] T.Ebner, O.Schreer, I. Feldmann, P.Kauff, T.v.Unger, “m42921 HHI Point cloud dataset of boxing trainer”, MPEG 123</w:t>
      </w:r>
      <w:r w:rsidRPr="00356476">
        <w:rPr>
          <w:vertAlign w:val="superscript"/>
        </w:rPr>
        <w:t>rd</w:t>
      </w:r>
      <w:r w:rsidRPr="00356476">
        <w:t xml:space="preserve"> meeting, Ljubljana, Slovenia</w:t>
      </w:r>
    </w:p>
    <w:p w14:paraId="71B79234" w14:textId="77777777" w:rsidR="00356476" w:rsidRPr="004F1946" w:rsidRDefault="00356476" w:rsidP="004F1946">
      <w:pPr>
        <w:spacing w:line="360" w:lineRule="auto"/>
        <w:rPr>
          <w:color w:val="000000" w:themeColor="text1"/>
        </w:rPr>
      </w:pPr>
    </w:p>
    <w:p w14:paraId="2A70C942" w14:textId="45A01B66" w:rsidR="00356476" w:rsidRPr="00493FA1" w:rsidRDefault="00356476" w:rsidP="00356476">
      <w:pPr>
        <w:ind w:firstLine="360"/>
        <w:rPr>
          <w:rStyle w:val="Hyperlink"/>
        </w:rPr>
      </w:pPr>
      <w:r w:rsidRPr="00356476">
        <w:rPr>
          <w:color w:val="000000" w:themeColor="text1"/>
          <w:lang w:val="en-US"/>
        </w:rPr>
        <w:t>[</w:t>
      </w:r>
      <w:r>
        <w:rPr>
          <w:color w:val="000000" w:themeColor="text1"/>
          <w:lang w:val="en-US"/>
        </w:rPr>
        <w:t>7</w:t>
      </w:r>
      <w:r w:rsidRPr="00356476">
        <w:rPr>
          <w:color w:val="000000" w:themeColor="text1"/>
          <w:lang w:val="en-US"/>
        </w:rPr>
        <w:t xml:space="preserve">] Scene understanding, </w:t>
      </w:r>
      <w:hyperlink r:id="rId26">
        <w:r w:rsidRPr="00493FA1">
          <w:rPr>
            <w:rStyle w:val="Hyperlink"/>
          </w:rPr>
          <w:t>https://docs.microsoft.com/en-us/windows/mixed-reality/scene-understanding</w:t>
        </w:r>
      </w:hyperlink>
    </w:p>
    <w:p w14:paraId="4AC5CE0D" w14:textId="77777777" w:rsidR="00B50557" w:rsidRDefault="00B50557"/>
    <w:p w14:paraId="42C7FCD8" w14:textId="2A47ED06" w:rsidR="51DB25D0" w:rsidRPr="00493FA1" w:rsidRDefault="51DB25D0" w:rsidP="00356476">
      <w:pPr>
        <w:ind w:firstLine="360"/>
      </w:pPr>
      <w:r w:rsidRPr="00356476">
        <w:rPr>
          <w:color w:val="000000" w:themeColor="text1"/>
          <w:lang w:val="en-GB"/>
        </w:rPr>
        <w:t>[</w:t>
      </w:r>
      <w:r w:rsidR="00356476">
        <w:rPr>
          <w:color w:val="000000" w:themeColor="text1"/>
          <w:lang w:val="en-GB"/>
        </w:rPr>
        <w:t>8</w:t>
      </w:r>
      <w:r w:rsidRPr="00356476">
        <w:rPr>
          <w:color w:val="000000" w:themeColor="text1"/>
          <w:lang w:val="en-GB"/>
        </w:rPr>
        <w:t xml:space="preserve">] </w:t>
      </w:r>
      <w:proofErr w:type="spellStart"/>
      <w:r w:rsidRPr="00356476">
        <w:rPr>
          <w:color w:val="000000" w:themeColor="text1"/>
          <w:lang w:val="en-GB"/>
        </w:rPr>
        <w:t>Serhan</w:t>
      </w:r>
      <w:proofErr w:type="spellEnd"/>
      <w:r w:rsidRPr="00356476">
        <w:rPr>
          <w:color w:val="000000" w:themeColor="text1"/>
          <w:lang w:val="en-GB"/>
        </w:rPr>
        <w:t xml:space="preserve"> </w:t>
      </w:r>
      <w:proofErr w:type="spellStart"/>
      <w:r w:rsidRPr="00356476">
        <w:rPr>
          <w:color w:val="000000" w:themeColor="text1"/>
          <w:lang w:val="en-GB"/>
        </w:rPr>
        <w:t>Gül</w:t>
      </w:r>
      <w:proofErr w:type="spellEnd"/>
      <w:r w:rsidRPr="00356476">
        <w:rPr>
          <w:color w:val="000000" w:themeColor="text1"/>
          <w:lang w:val="en-GB"/>
        </w:rPr>
        <w:t xml:space="preserve">, Dimitri </w:t>
      </w:r>
      <w:proofErr w:type="spellStart"/>
      <w:r w:rsidRPr="00356476">
        <w:rPr>
          <w:color w:val="000000" w:themeColor="text1"/>
          <w:lang w:val="en-GB"/>
        </w:rPr>
        <w:t>Podborski</w:t>
      </w:r>
      <w:proofErr w:type="spellEnd"/>
      <w:r w:rsidRPr="00356476">
        <w:rPr>
          <w:color w:val="000000" w:themeColor="text1"/>
          <w:lang w:val="en-GB"/>
        </w:rPr>
        <w:t xml:space="preserve">, </w:t>
      </w:r>
      <w:proofErr w:type="spellStart"/>
      <w:r w:rsidRPr="00356476">
        <w:rPr>
          <w:color w:val="000000" w:themeColor="text1"/>
          <w:lang w:val="en-GB"/>
        </w:rPr>
        <w:t>Jangwoo</w:t>
      </w:r>
      <w:proofErr w:type="spellEnd"/>
      <w:r w:rsidRPr="00356476">
        <w:rPr>
          <w:color w:val="000000" w:themeColor="text1"/>
          <w:lang w:val="en-GB"/>
        </w:rPr>
        <w:t xml:space="preserve"> Son, Gurdeep Singh Bhullar, Thomas Buchholz, Thomas </w:t>
      </w:r>
      <w:proofErr w:type="spellStart"/>
      <w:r w:rsidRPr="00356476">
        <w:rPr>
          <w:color w:val="000000" w:themeColor="text1"/>
          <w:lang w:val="en-GB"/>
        </w:rPr>
        <w:t>Schierl</w:t>
      </w:r>
      <w:proofErr w:type="spellEnd"/>
      <w:r w:rsidRPr="00356476">
        <w:rPr>
          <w:color w:val="000000" w:themeColor="text1"/>
          <w:lang w:val="en-GB"/>
        </w:rPr>
        <w:t xml:space="preserve">, Cornelius </w:t>
      </w:r>
      <w:proofErr w:type="spellStart"/>
      <w:r w:rsidRPr="00356476">
        <w:rPr>
          <w:color w:val="000000" w:themeColor="text1"/>
          <w:lang w:val="en-GB"/>
        </w:rPr>
        <w:t>Hellge</w:t>
      </w:r>
      <w:proofErr w:type="spellEnd"/>
      <w:r w:rsidRPr="00356476">
        <w:rPr>
          <w:color w:val="000000" w:themeColor="text1"/>
          <w:lang w:val="en-GB"/>
        </w:rPr>
        <w:t>, “</w:t>
      </w:r>
      <w:r w:rsidRPr="00356476">
        <w:rPr>
          <w:i/>
          <w:iCs/>
          <w:color w:val="000000" w:themeColor="text1"/>
          <w:lang w:val="en-GB"/>
        </w:rPr>
        <w:t>Cloud Rendering-based Volumetric Video Streaming System for Mixed Reality Services</w:t>
      </w:r>
      <w:r w:rsidRPr="00356476">
        <w:rPr>
          <w:lang w:val="en-GB"/>
        </w:rPr>
        <w:t>”</w:t>
      </w:r>
      <w:r w:rsidR="00B50557">
        <w:rPr>
          <w:lang w:val="en-GB"/>
        </w:rPr>
        <w:t xml:space="preserve">, </w:t>
      </w:r>
      <w:r w:rsidRPr="00356476">
        <w:rPr>
          <w:color w:val="000000" w:themeColor="text1"/>
          <w:lang w:val="en-GB"/>
        </w:rPr>
        <w:t>Proceedings of the 11th ACM Multimedia Systems Conference (MMSys'20), June 2020</w:t>
      </w:r>
    </w:p>
    <w:p w14:paraId="24433BF0" w14:textId="77777777" w:rsidR="0001549E" w:rsidRPr="00493FA1" w:rsidRDefault="0001549E">
      <w:pPr>
        <w:ind w:firstLine="360"/>
        <w:rPr>
          <w:rStyle w:val="Hyperlink"/>
        </w:rPr>
      </w:pPr>
    </w:p>
    <w:p w14:paraId="688ABC77" w14:textId="26804D6C" w:rsidR="00620C04" w:rsidRPr="00493FA1" w:rsidRDefault="00620C04" w:rsidP="00A07EBF">
      <w:pPr>
        <w:ind w:firstLine="360"/>
        <w:rPr>
          <w:rStyle w:val="Hyperlink"/>
          <w:lang w:val="en-US"/>
        </w:rPr>
      </w:pPr>
      <w:r w:rsidRPr="00356476">
        <w:rPr>
          <w:rStyle w:val="Hyperlink"/>
          <w:color w:val="000000" w:themeColor="text1"/>
          <w:u w:val="none"/>
          <w:lang w:val="en-US"/>
        </w:rPr>
        <w:t>[</w:t>
      </w:r>
      <w:r w:rsidR="3883F35B" w:rsidRPr="00493FA1">
        <w:rPr>
          <w:rStyle w:val="Hyperlink"/>
          <w:color w:val="000000" w:themeColor="text1"/>
          <w:u w:val="none"/>
          <w:lang w:val="en-US"/>
        </w:rPr>
        <w:t>9</w:t>
      </w:r>
      <w:r w:rsidRPr="00356476">
        <w:rPr>
          <w:rStyle w:val="Hyperlink"/>
          <w:color w:val="000000" w:themeColor="text1"/>
          <w:u w:val="none"/>
          <w:lang w:val="en-US"/>
        </w:rPr>
        <w:t>] Scene lighting.</w:t>
      </w:r>
      <w:r w:rsidRPr="00356476">
        <w:rPr>
          <w:rStyle w:val="Hyperlink"/>
          <w:color w:val="000000" w:themeColor="text1"/>
          <w:lang w:val="en-US"/>
        </w:rPr>
        <w:t xml:space="preserve"> </w:t>
      </w:r>
      <w:hyperlink r:id="rId27" w:history="1">
        <w:r w:rsidR="00DE33A3" w:rsidRPr="00493FA1">
          <w:rPr>
            <w:rStyle w:val="Hyperlink"/>
            <w:lang w:val="en-US"/>
          </w:rPr>
          <w:t>https://docs.microsoft.com/en-us/azure/remote-rendering/overview/features/lights</w:t>
        </w:r>
      </w:hyperlink>
    </w:p>
    <w:p w14:paraId="32C9AF83" w14:textId="4C224671" w:rsidR="00DE33A3" w:rsidRPr="00493FA1" w:rsidRDefault="00DE33A3" w:rsidP="00A07EBF">
      <w:pPr>
        <w:ind w:firstLine="360"/>
        <w:rPr>
          <w:rStyle w:val="Hyperlink"/>
          <w:lang w:val="en-US"/>
        </w:rPr>
      </w:pPr>
    </w:p>
    <w:p w14:paraId="59F5340B" w14:textId="0C994500" w:rsidR="00DE33A3" w:rsidRPr="00493FA1" w:rsidRDefault="00DE33A3" w:rsidP="00A07EBF">
      <w:pPr>
        <w:ind w:firstLine="360"/>
        <w:rPr>
          <w:rStyle w:val="Hyperlink"/>
          <w:lang w:val="en-US"/>
        </w:rPr>
      </w:pPr>
      <w:r w:rsidRPr="00356476">
        <w:rPr>
          <w:rStyle w:val="Hyperlink"/>
          <w:color w:val="000000" w:themeColor="text1"/>
          <w:u w:val="none"/>
          <w:lang w:val="en-US"/>
        </w:rPr>
        <w:t>[</w:t>
      </w:r>
      <w:r w:rsidR="157CB576" w:rsidRPr="00493FA1">
        <w:rPr>
          <w:rStyle w:val="Hyperlink"/>
          <w:color w:val="000000" w:themeColor="text1"/>
          <w:u w:val="none"/>
          <w:lang w:val="en-US"/>
        </w:rPr>
        <w:t>10</w:t>
      </w:r>
      <w:r w:rsidRPr="00356476">
        <w:rPr>
          <w:rStyle w:val="Hyperlink"/>
          <w:color w:val="000000" w:themeColor="text1"/>
          <w:u w:val="none"/>
          <w:lang w:val="en-US"/>
        </w:rPr>
        <w:t>] PBR material</w:t>
      </w:r>
      <w:r w:rsidRPr="00493FA1">
        <w:rPr>
          <w:rStyle w:val="Hyperlink"/>
          <w:lang w:val="en-US"/>
        </w:rPr>
        <w:t xml:space="preserve">: </w:t>
      </w:r>
      <w:hyperlink r:id="rId28" w:history="1">
        <w:r w:rsidRPr="00493FA1">
          <w:rPr>
            <w:rStyle w:val="Hyperlink"/>
            <w:lang w:val="en-US"/>
          </w:rPr>
          <w:t>https://docs.microsoft.com/en-us/azure/remote-rendering/overview/features/pbr-materials</w:t>
        </w:r>
      </w:hyperlink>
    </w:p>
    <w:p w14:paraId="111B0F7D" w14:textId="77777777" w:rsidR="00DE33A3" w:rsidRPr="00493FA1" w:rsidRDefault="00DE33A3" w:rsidP="00A07EBF">
      <w:pPr>
        <w:ind w:firstLine="360"/>
        <w:rPr>
          <w:rStyle w:val="Hyperlink"/>
          <w:lang w:val="en-US"/>
        </w:rPr>
      </w:pPr>
    </w:p>
    <w:p w14:paraId="73D8FE7F" w14:textId="37F23D0D" w:rsidR="00DE33A3" w:rsidRPr="00356476" w:rsidRDefault="00DE33A3" w:rsidP="00A07EBF">
      <w:pPr>
        <w:ind w:firstLine="360"/>
        <w:rPr>
          <w:lang w:val="en-US"/>
        </w:rPr>
      </w:pPr>
      <w:r w:rsidRPr="00356476">
        <w:rPr>
          <w:rStyle w:val="Hyperlink"/>
          <w:color w:val="000000" w:themeColor="text1"/>
          <w:u w:val="none"/>
          <w:lang w:val="en-US"/>
        </w:rPr>
        <w:t>[</w:t>
      </w:r>
      <w:r w:rsidR="0641D203" w:rsidRPr="00493FA1">
        <w:rPr>
          <w:rStyle w:val="Hyperlink"/>
          <w:color w:val="000000" w:themeColor="text1"/>
          <w:u w:val="none"/>
          <w:lang w:val="en-US"/>
        </w:rPr>
        <w:t>11</w:t>
      </w:r>
      <w:r w:rsidRPr="00356476">
        <w:rPr>
          <w:rStyle w:val="Hyperlink"/>
          <w:color w:val="000000" w:themeColor="text1"/>
          <w:u w:val="none"/>
          <w:lang w:val="en-US"/>
        </w:rPr>
        <w:t>] Color Material:</w:t>
      </w:r>
      <w:r w:rsidRPr="00356476">
        <w:rPr>
          <w:rStyle w:val="Hyperlink"/>
          <w:color w:val="000000" w:themeColor="text1"/>
          <w:lang w:val="en-US"/>
        </w:rPr>
        <w:t xml:space="preserve"> </w:t>
      </w:r>
      <w:r w:rsidRPr="00493FA1">
        <w:rPr>
          <w:rStyle w:val="Hyperlink"/>
          <w:lang w:val="en-US"/>
        </w:rPr>
        <w:t>https://docs.microsoft.com/en-us/azure/remote-rendering/overview/features/color-materials</w:t>
      </w:r>
    </w:p>
    <w:p w14:paraId="18289778" w14:textId="1302E750" w:rsidR="000B18D3" w:rsidRPr="00493FA1" w:rsidRDefault="000B18D3" w:rsidP="00A07EBF">
      <w:pPr>
        <w:spacing w:line="360" w:lineRule="auto"/>
        <w:ind w:firstLine="360"/>
        <w:rPr>
          <w:rFonts w:asciiTheme="minorHAnsi" w:hAnsiTheme="minorHAnsi"/>
          <w:color w:val="000000" w:themeColor="text1"/>
          <w:lang w:val="en-US"/>
        </w:rPr>
      </w:pPr>
    </w:p>
    <w:sectPr w:rsidR="000B18D3" w:rsidRPr="00493FA1" w:rsidSect="008719EF">
      <w:headerReference w:type="default" r:id="rId29"/>
      <w:headerReference w:type="first" r:id="rId30"/>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A228A2" w14:textId="77777777" w:rsidR="00B342AF" w:rsidRDefault="00B342AF" w:rsidP="00730D85">
      <w:r>
        <w:separator/>
      </w:r>
    </w:p>
  </w:endnote>
  <w:endnote w:type="continuationSeparator" w:id="0">
    <w:p w14:paraId="6E76DD62" w14:textId="77777777" w:rsidR="00B342AF" w:rsidRDefault="00B342AF" w:rsidP="00730D85">
      <w:r>
        <w:continuationSeparator/>
      </w:r>
    </w:p>
  </w:endnote>
  <w:endnote w:type="continuationNotice" w:id="1">
    <w:p w14:paraId="6EC5132F" w14:textId="77777777" w:rsidR="00B342AF" w:rsidRDefault="00B342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2B2C4" w14:textId="77777777" w:rsidR="00B342AF" w:rsidRDefault="00B342AF" w:rsidP="00730D85">
      <w:r>
        <w:separator/>
      </w:r>
    </w:p>
  </w:footnote>
  <w:footnote w:type="continuationSeparator" w:id="0">
    <w:p w14:paraId="1D9029C2" w14:textId="77777777" w:rsidR="00B342AF" w:rsidRDefault="00B342AF" w:rsidP="00730D85">
      <w:r>
        <w:continuationSeparator/>
      </w:r>
    </w:p>
  </w:footnote>
  <w:footnote w:type="continuationNotice" w:id="1">
    <w:p w14:paraId="67872A85" w14:textId="77777777" w:rsidR="00B342AF" w:rsidRDefault="00B342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B99EB" w14:textId="266E3F5E" w:rsidR="00356476" w:rsidRPr="00730D85" w:rsidRDefault="00356476">
    <w:pPr>
      <w:pStyle w:val="Header"/>
      <w:rPr>
        <w:lang w:val="en-US"/>
      </w:rPr>
    </w:pPr>
    <w:r>
      <w:rPr>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998" w14:textId="5DB0475D" w:rsidR="00356476" w:rsidRPr="004F1946" w:rsidRDefault="00356476" w:rsidP="004F1946">
    <w:pPr>
      <w:rPr>
        <w:rFonts w:asciiTheme="majorHAnsi" w:hAnsiTheme="majorHAnsi" w:cstheme="majorHAnsi"/>
        <w:sz w:val="28"/>
        <w:szCs w:val="28"/>
      </w:rPr>
    </w:pPr>
    <w:r w:rsidRPr="004F1946">
      <w:rPr>
        <w:rFonts w:asciiTheme="majorHAnsi" w:hAnsiTheme="majorHAnsi" w:cstheme="majorHAnsi"/>
        <w:sz w:val="28"/>
        <w:szCs w:val="28"/>
        <w:lang w:val="en-US"/>
      </w:rPr>
      <w:t xml:space="preserve">3GPP TSG-SA4 Meeting 111-e      </w:t>
    </w:r>
    <w:r w:rsidRPr="004F1946">
      <w:rPr>
        <w:rFonts w:asciiTheme="majorHAnsi" w:hAnsiTheme="majorHAnsi" w:cstheme="majorHAnsi"/>
        <w:sz w:val="28"/>
        <w:szCs w:val="28"/>
        <w:lang w:val="en-US"/>
      </w:rPr>
      <w:tab/>
    </w:r>
    <w:r w:rsidRPr="004F1946">
      <w:rPr>
        <w:rFonts w:asciiTheme="majorHAnsi" w:hAnsiTheme="majorHAnsi" w:cstheme="majorHAnsi"/>
        <w:sz w:val="28"/>
        <w:szCs w:val="28"/>
        <w:lang w:val="en-US"/>
      </w:rPr>
      <w:tab/>
      <w:t xml:space="preserve">    </w:t>
    </w:r>
    <w:r w:rsidRPr="004F1946">
      <w:rPr>
        <w:rFonts w:asciiTheme="majorHAnsi" w:hAnsiTheme="majorHAnsi" w:cstheme="majorHAnsi"/>
        <w:i/>
        <w:iCs/>
        <w:color w:val="000000" w:themeColor="text1"/>
        <w:sz w:val="28"/>
        <w:szCs w:val="28"/>
        <w:lang w:val="en-US"/>
      </w:rPr>
      <w:tab/>
    </w:r>
    <w:r w:rsidR="00B90222" w:rsidRPr="004F1946">
      <w:rPr>
        <w:rFonts w:asciiTheme="majorHAnsi" w:hAnsiTheme="majorHAnsi" w:cstheme="majorHAnsi"/>
        <w:i/>
        <w:iCs/>
        <w:color w:val="000000" w:themeColor="text1"/>
        <w:sz w:val="28"/>
        <w:szCs w:val="28"/>
        <w:lang w:val="en-US"/>
      </w:rPr>
      <w:tab/>
    </w:r>
    <w:r w:rsidR="00B90222" w:rsidRPr="004F1946">
      <w:rPr>
        <w:rFonts w:asciiTheme="majorHAnsi" w:hAnsiTheme="majorHAnsi" w:cstheme="majorHAnsi"/>
        <w:i/>
        <w:iCs/>
        <w:color w:val="000000" w:themeColor="text1"/>
        <w:sz w:val="28"/>
        <w:szCs w:val="28"/>
        <w:lang w:val="en-US"/>
      </w:rPr>
      <w:tab/>
    </w:r>
    <w:r w:rsidR="00B90222" w:rsidRPr="004F1946">
      <w:rPr>
        <w:rFonts w:asciiTheme="majorHAnsi" w:hAnsiTheme="majorHAnsi" w:cstheme="majorHAnsi"/>
        <w:i/>
        <w:iCs/>
        <w:color w:val="000000" w:themeColor="text1"/>
        <w:sz w:val="28"/>
        <w:szCs w:val="28"/>
        <w:lang w:val="en-US"/>
      </w:rPr>
      <w:tab/>
    </w:r>
    <w:r w:rsidR="00B90222" w:rsidRPr="004F1946">
      <w:rPr>
        <w:rFonts w:asciiTheme="majorHAnsi" w:hAnsiTheme="majorHAnsi" w:cstheme="majorHAnsi"/>
        <w:i/>
        <w:iCs/>
        <w:color w:val="000000" w:themeColor="text1"/>
        <w:sz w:val="28"/>
        <w:szCs w:val="28"/>
        <w:lang w:val="en-US"/>
      </w:rPr>
      <w:tab/>
    </w:r>
    <w:r w:rsidR="009F6676" w:rsidRPr="003B5193">
      <w:rPr>
        <w:rFonts w:asciiTheme="majorHAnsi" w:hAnsiTheme="majorHAnsi" w:cstheme="majorHAnsi"/>
        <w:b/>
        <w:bCs/>
        <w:i/>
        <w:iCs/>
        <w:color w:val="000000" w:themeColor="text1"/>
        <w:sz w:val="28"/>
        <w:szCs w:val="28"/>
        <w:lang w:val="en-US"/>
      </w:rPr>
      <w:t xml:space="preserve">       </w:t>
    </w:r>
    <w:r w:rsidRPr="003B5193">
      <w:rPr>
        <w:rFonts w:asciiTheme="majorHAnsi" w:hAnsiTheme="majorHAnsi" w:cstheme="majorHAnsi"/>
        <w:b/>
        <w:bCs/>
        <w:i/>
        <w:iCs/>
        <w:color w:val="000000" w:themeColor="text1"/>
        <w:sz w:val="28"/>
        <w:szCs w:val="28"/>
        <w:lang w:val="en-US"/>
      </w:rPr>
      <w:t>S4-</w:t>
    </w:r>
    <w:r w:rsidR="00B90222" w:rsidRPr="004F1946">
      <w:rPr>
        <w:rFonts w:asciiTheme="majorHAnsi" w:hAnsiTheme="majorHAnsi" w:cstheme="majorHAnsi"/>
        <w:b/>
        <w:bCs/>
        <w:i/>
        <w:iCs/>
        <w:color w:val="000000" w:themeColor="text1"/>
        <w:sz w:val="28"/>
        <w:szCs w:val="28"/>
      </w:rPr>
      <w:t>201423</w:t>
    </w:r>
  </w:p>
  <w:p w14:paraId="6FE790E4" w14:textId="4EAE92D3" w:rsidR="00356476" w:rsidRPr="004F1946" w:rsidRDefault="00356476" w:rsidP="008719EF">
    <w:pPr>
      <w:pStyle w:val="Header"/>
      <w:rPr>
        <w:rFonts w:asciiTheme="majorHAnsi" w:hAnsiTheme="majorHAnsi" w:cstheme="majorHAnsi"/>
        <w:lang w:val="en-US"/>
      </w:rPr>
    </w:pPr>
    <w:r w:rsidRPr="004F1946">
      <w:rPr>
        <w:rFonts w:asciiTheme="majorHAnsi" w:hAnsiTheme="majorHAnsi" w:cstheme="majorHAnsi"/>
        <w:sz w:val="28"/>
        <w:szCs w:val="28"/>
        <w:lang w:val="en-US"/>
      </w:rPr>
      <w:t xml:space="preserve">November 2020, </w:t>
    </w:r>
    <w:r w:rsidR="00B90222" w:rsidRPr="004F1946">
      <w:rPr>
        <w:rFonts w:asciiTheme="majorHAnsi" w:hAnsiTheme="majorHAnsi" w:cstheme="majorHAnsi"/>
        <w:sz w:val="28"/>
        <w:szCs w:val="28"/>
        <w:lang w:val="en-US"/>
      </w:rPr>
      <w:t>e-Meeting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 w15:restartNumberingAfterBreak="0">
    <w:nsid w:val="191166C5"/>
    <w:multiLevelType w:val="hybridMultilevel"/>
    <w:tmpl w:val="CE647216"/>
    <w:lvl w:ilvl="0" w:tplc="A7BEA7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A85C0C"/>
    <w:multiLevelType w:val="hybridMultilevel"/>
    <w:tmpl w:val="B568F3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5" w15:restartNumberingAfterBreak="0">
    <w:nsid w:val="3115310B"/>
    <w:multiLevelType w:val="hybridMultilevel"/>
    <w:tmpl w:val="907A22D8"/>
    <w:lvl w:ilvl="0" w:tplc="7E3E904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CD4423"/>
    <w:multiLevelType w:val="hybridMultilevel"/>
    <w:tmpl w:val="DF12321C"/>
    <w:lvl w:ilvl="0" w:tplc="7C402472">
      <w:start w:val="1"/>
      <w:numFmt w:val="decimal"/>
      <w:lvlText w:val="%1"/>
      <w:lvlJc w:val="left"/>
      <w:pPr>
        <w:ind w:left="360" w:hanging="360"/>
      </w:pPr>
      <w:rPr>
        <w:rFonts w:hint="default"/>
      </w:rPr>
    </w:lvl>
    <w:lvl w:ilvl="1" w:tplc="87EE59C6">
      <w:start w:val="1"/>
      <w:numFmt w:val="decimal"/>
      <w:isLgl/>
      <w:lvlText w:val="%1.%2."/>
      <w:lvlJc w:val="left"/>
      <w:pPr>
        <w:ind w:left="720" w:hanging="720"/>
      </w:pPr>
      <w:rPr>
        <w:rFonts w:ascii="Times New Roman" w:hAnsi="Times New Roman" w:cs="Times New Roman" w:hint="default"/>
      </w:rPr>
    </w:lvl>
    <w:lvl w:ilvl="2" w:tplc="91EC76B6">
      <w:start w:val="1"/>
      <w:numFmt w:val="decimal"/>
      <w:isLgl/>
      <w:lvlText w:val="%1.%2.%3."/>
      <w:lvlJc w:val="left"/>
      <w:pPr>
        <w:ind w:left="720" w:hanging="720"/>
      </w:pPr>
      <w:rPr>
        <w:rFonts w:hint="default"/>
      </w:rPr>
    </w:lvl>
    <w:lvl w:ilvl="3" w:tplc="842278A2">
      <w:start w:val="1"/>
      <w:numFmt w:val="decimal"/>
      <w:isLgl/>
      <w:lvlText w:val="%1.%2.%3.%4."/>
      <w:lvlJc w:val="left"/>
      <w:pPr>
        <w:ind w:left="1080" w:hanging="1080"/>
      </w:pPr>
      <w:rPr>
        <w:rFonts w:hint="default"/>
      </w:rPr>
    </w:lvl>
    <w:lvl w:ilvl="4" w:tplc="3F761E96">
      <w:start w:val="1"/>
      <w:numFmt w:val="decimal"/>
      <w:isLgl/>
      <w:lvlText w:val="%1.%2.%3.%4.%5."/>
      <w:lvlJc w:val="left"/>
      <w:pPr>
        <w:ind w:left="1080" w:hanging="1080"/>
      </w:pPr>
      <w:rPr>
        <w:rFonts w:hint="default"/>
      </w:rPr>
    </w:lvl>
    <w:lvl w:ilvl="5" w:tplc="B5306706">
      <w:start w:val="1"/>
      <w:numFmt w:val="decimal"/>
      <w:isLgl/>
      <w:lvlText w:val="%1.%2.%3.%4.%5.%6."/>
      <w:lvlJc w:val="left"/>
      <w:pPr>
        <w:ind w:left="1440" w:hanging="1440"/>
      </w:pPr>
      <w:rPr>
        <w:rFonts w:hint="default"/>
      </w:rPr>
    </w:lvl>
    <w:lvl w:ilvl="6" w:tplc="C74C510C">
      <w:start w:val="1"/>
      <w:numFmt w:val="decimal"/>
      <w:isLgl/>
      <w:lvlText w:val="%1.%2.%3.%4.%5.%6.%7."/>
      <w:lvlJc w:val="left"/>
      <w:pPr>
        <w:ind w:left="1800" w:hanging="1800"/>
      </w:pPr>
      <w:rPr>
        <w:rFonts w:hint="default"/>
      </w:rPr>
    </w:lvl>
    <w:lvl w:ilvl="7" w:tplc="A89E5ABC">
      <w:start w:val="1"/>
      <w:numFmt w:val="decimal"/>
      <w:isLgl/>
      <w:lvlText w:val="%1.%2.%3.%4.%5.%6.%7.%8."/>
      <w:lvlJc w:val="left"/>
      <w:pPr>
        <w:ind w:left="1800" w:hanging="1800"/>
      </w:pPr>
      <w:rPr>
        <w:rFonts w:hint="default"/>
      </w:rPr>
    </w:lvl>
    <w:lvl w:ilvl="8" w:tplc="55E6C1E6">
      <w:start w:val="1"/>
      <w:numFmt w:val="decimal"/>
      <w:isLgl/>
      <w:lvlText w:val="%1.%2.%3.%4.%5.%6.%7.%8.%9."/>
      <w:lvlJc w:val="left"/>
      <w:pPr>
        <w:ind w:left="2160" w:hanging="2160"/>
      </w:pPr>
      <w:rPr>
        <w:rFonts w:hint="default"/>
      </w:rPr>
    </w:lvl>
  </w:abstractNum>
  <w:abstractNum w:abstractNumId="7" w15:restartNumberingAfterBreak="0">
    <w:nsid w:val="418F5786"/>
    <w:multiLevelType w:val="hybridMultilevel"/>
    <w:tmpl w:val="A4585FF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FD503D"/>
    <w:multiLevelType w:val="hybridMultilevel"/>
    <w:tmpl w:val="F83A6F6C"/>
    <w:lvl w:ilvl="0" w:tplc="726276CE">
      <w:start w:val="1"/>
      <w:numFmt w:val="bullet"/>
      <w:lvlText w:val="-"/>
      <w:lvlJc w:val="left"/>
      <w:pPr>
        <w:ind w:left="1287" w:hanging="360"/>
      </w:pPr>
      <w:rPr>
        <w:rFonts w:ascii="Calibri" w:eastAsiaTheme="minorHAnsi"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D07338"/>
    <w:multiLevelType w:val="hybridMultilevel"/>
    <w:tmpl w:val="E29624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FE84436"/>
    <w:multiLevelType w:val="hybridMultilevel"/>
    <w:tmpl w:val="FDCAE69A"/>
    <w:lvl w:ilvl="0" w:tplc="C9A8D848">
      <w:start w:val="1"/>
      <w:numFmt w:val="lowerLetter"/>
      <w:lvlText w:val="%1."/>
      <w:lvlJc w:val="left"/>
      <w:pPr>
        <w:ind w:left="1080" w:hanging="360"/>
      </w:pPr>
      <w:rPr>
        <w:rFonts w:hint="default"/>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3C24B36"/>
    <w:multiLevelType w:val="hybridMultilevel"/>
    <w:tmpl w:val="20CEEA82"/>
    <w:lvl w:ilvl="0" w:tplc="726276CE">
      <w:start w:val="1"/>
      <w:numFmt w:val="bullet"/>
      <w:lvlText w:val="-"/>
      <w:lvlJc w:val="left"/>
      <w:pPr>
        <w:ind w:left="927" w:hanging="360"/>
      </w:pPr>
      <w:rPr>
        <w:rFonts w:ascii="Calibri" w:eastAsiaTheme="minorHAnsi"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6ABC010B"/>
    <w:multiLevelType w:val="hybridMultilevel"/>
    <w:tmpl w:val="2EF270BC"/>
    <w:lvl w:ilvl="0" w:tplc="726276C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847E25"/>
    <w:multiLevelType w:val="hybridMultilevel"/>
    <w:tmpl w:val="C9A67E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E71FA1"/>
    <w:multiLevelType w:val="hybridMultilevel"/>
    <w:tmpl w:val="F0D6E776"/>
    <w:lvl w:ilvl="0" w:tplc="2C6EE670">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4"/>
  </w:num>
  <w:num w:numId="4">
    <w:abstractNumId w:val="5"/>
  </w:num>
  <w:num w:numId="5">
    <w:abstractNumId w:val="16"/>
  </w:num>
  <w:num w:numId="6">
    <w:abstractNumId w:val="11"/>
  </w:num>
  <w:num w:numId="7">
    <w:abstractNumId w:val="15"/>
  </w:num>
  <w:num w:numId="8">
    <w:abstractNumId w:val="9"/>
  </w:num>
  <w:num w:numId="9">
    <w:abstractNumId w:val="12"/>
  </w:num>
  <w:num w:numId="10">
    <w:abstractNumId w:val="7"/>
  </w:num>
  <w:num w:numId="11">
    <w:abstractNumId w:val="3"/>
  </w:num>
  <w:num w:numId="12">
    <w:abstractNumId w:val="2"/>
  </w:num>
  <w:num w:numId="13">
    <w:abstractNumId w:val="1"/>
  </w:num>
  <w:num w:numId="14">
    <w:abstractNumId w:val="4"/>
  </w:num>
  <w:num w:numId="15">
    <w:abstractNumId w:val="8"/>
  </w:num>
  <w:num w:numId="16">
    <w:abstractNumId w:val="13"/>
  </w:num>
  <w:num w:numId="17">
    <w:abstractNumId w:val="0"/>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ullar, Gurdeep Singh">
    <w15:presenceInfo w15:providerId="AD" w15:userId="S::gurdeep.singh.bhullar@hhi.fraunhofer.de::91bdc33f-4796-4c7e-bd2b-dc13bcde32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D85"/>
    <w:rsid w:val="00004DF7"/>
    <w:rsid w:val="00005E32"/>
    <w:rsid w:val="00013D1E"/>
    <w:rsid w:val="0001549E"/>
    <w:rsid w:val="000227F8"/>
    <w:rsid w:val="000235CB"/>
    <w:rsid w:val="000308AB"/>
    <w:rsid w:val="00030F67"/>
    <w:rsid w:val="00034435"/>
    <w:rsid w:val="00044886"/>
    <w:rsid w:val="0005072D"/>
    <w:rsid w:val="00052FDA"/>
    <w:rsid w:val="00053A0C"/>
    <w:rsid w:val="000552A1"/>
    <w:rsid w:val="00055AC6"/>
    <w:rsid w:val="000632E3"/>
    <w:rsid w:val="000807EA"/>
    <w:rsid w:val="00081826"/>
    <w:rsid w:val="0008276B"/>
    <w:rsid w:val="00090B03"/>
    <w:rsid w:val="00094047"/>
    <w:rsid w:val="00094A1B"/>
    <w:rsid w:val="00095F96"/>
    <w:rsid w:val="000A0AC3"/>
    <w:rsid w:val="000A4663"/>
    <w:rsid w:val="000A4A4A"/>
    <w:rsid w:val="000B18D3"/>
    <w:rsid w:val="000B25B8"/>
    <w:rsid w:val="000B2FC3"/>
    <w:rsid w:val="000B3203"/>
    <w:rsid w:val="000B4070"/>
    <w:rsid w:val="000B7402"/>
    <w:rsid w:val="000C0FB8"/>
    <w:rsid w:val="000C2478"/>
    <w:rsid w:val="000C308A"/>
    <w:rsid w:val="000C429E"/>
    <w:rsid w:val="000D0573"/>
    <w:rsid w:val="000D1251"/>
    <w:rsid w:val="000D5B31"/>
    <w:rsid w:val="000D76D9"/>
    <w:rsid w:val="000E13F7"/>
    <w:rsid w:val="000E3844"/>
    <w:rsid w:val="000E4972"/>
    <w:rsid w:val="000F05C8"/>
    <w:rsid w:val="00100E27"/>
    <w:rsid w:val="00100E56"/>
    <w:rsid w:val="001069F7"/>
    <w:rsid w:val="001075D0"/>
    <w:rsid w:val="001114B5"/>
    <w:rsid w:val="00112341"/>
    <w:rsid w:val="001132FC"/>
    <w:rsid w:val="00113816"/>
    <w:rsid w:val="00113E4F"/>
    <w:rsid w:val="00114271"/>
    <w:rsid w:val="00116CED"/>
    <w:rsid w:val="00121F36"/>
    <w:rsid w:val="001226CE"/>
    <w:rsid w:val="00126F92"/>
    <w:rsid w:val="0013420E"/>
    <w:rsid w:val="00136811"/>
    <w:rsid w:val="0014012D"/>
    <w:rsid w:val="00141DA6"/>
    <w:rsid w:val="00143A0B"/>
    <w:rsid w:val="0014768F"/>
    <w:rsid w:val="00162997"/>
    <w:rsid w:val="00166735"/>
    <w:rsid w:val="00166DDA"/>
    <w:rsid w:val="0017405B"/>
    <w:rsid w:val="001764F3"/>
    <w:rsid w:val="00176A23"/>
    <w:rsid w:val="001834AE"/>
    <w:rsid w:val="00183D00"/>
    <w:rsid w:val="0018538E"/>
    <w:rsid w:val="00191FEA"/>
    <w:rsid w:val="0019370A"/>
    <w:rsid w:val="00197CC2"/>
    <w:rsid w:val="001A22D2"/>
    <w:rsid w:val="001A2F27"/>
    <w:rsid w:val="001A2F29"/>
    <w:rsid w:val="001A6761"/>
    <w:rsid w:val="001B44E4"/>
    <w:rsid w:val="001B57F2"/>
    <w:rsid w:val="001C3276"/>
    <w:rsid w:val="001C3C78"/>
    <w:rsid w:val="001D083D"/>
    <w:rsid w:val="001D32B7"/>
    <w:rsid w:val="001D35B3"/>
    <w:rsid w:val="001D3938"/>
    <w:rsid w:val="001D5CAE"/>
    <w:rsid w:val="001D6B5C"/>
    <w:rsid w:val="001E6668"/>
    <w:rsid w:val="001F06B7"/>
    <w:rsid w:val="001F0AC8"/>
    <w:rsid w:val="00200CB1"/>
    <w:rsid w:val="002064EC"/>
    <w:rsid w:val="002110DB"/>
    <w:rsid w:val="0021243F"/>
    <w:rsid w:val="002128F2"/>
    <w:rsid w:val="00213436"/>
    <w:rsid w:val="00214073"/>
    <w:rsid w:val="0021413C"/>
    <w:rsid w:val="0021498B"/>
    <w:rsid w:val="00215472"/>
    <w:rsid w:val="0022128D"/>
    <w:rsid w:val="0022421B"/>
    <w:rsid w:val="002279CB"/>
    <w:rsid w:val="00232977"/>
    <w:rsid w:val="00234CCE"/>
    <w:rsid w:val="00234CD2"/>
    <w:rsid w:val="0023772B"/>
    <w:rsid w:val="00241203"/>
    <w:rsid w:val="00242528"/>
    <w:rsid w:val="00242A23"/>
    <w:rsid w:val="00247DF5"/>
    <w:rsid w:val="002502A2"/>
    <w:rsid w:val="00254D3A"/>
    <w:rsid w:val="00255A98"/>
    <w:rsid w:val="002561F4"/>
    <w:rsid w:val="0025650C"/>
    <w:rsid w:val="00256669"/>
    <w:rsid w:val="00266D49"/>
    <w:rsid w:val="002708BD"/>
    <w:rsid w:val="00277797"/>
    <w:rsid w:val="002803B6"/>
    <w:rsid w:val="00286B94"/>
    <w:rsid w:val="002941A2"/>
    <w:rsid w:val="00295884"/>
    <w:rsid w:val="00295BF4"/>
    <w:rsid w:val="00296E07"/>
    <w:rsid w:val="002A096D"/>
    <w:rsid w:val="002A1B7B"/>
    <w:rsid w:val="002A4C70"/>
    <w:rsid w:val="002B0343"/>
    <w:rsid w:val="002B1AD1"/>
    <w:rsid w:val="002B5DF8"/>
    <w:rsid w:val="002B628F"/>
    <w:rsid w:val="002B6F87"/>
    <w:rsid w:val="002B6FF8"/>
    <w:rsid w:val="002C7B59"/>
    <w:rsid w:val="002C7C4B"/>
    <w:rsid w:val="002D01B4"/>
    <w:rsid w:val="002D1C7B"/>
    <w:rsid w:val="002E0E91"/>
    <w:rsid w:val="002E1085"/>
    <w:rsid w:val="002E5260"/>
    <w:rsid w:val="002E541A"/>
    <w:rsid w:val="002E67FA"/>
    <w:rsid w:val="002E707A"/>
    <w:rsid w:val="002E70E1"/>
    <w:rsid w:val="002F1B07"/>
    <w:rsid w:val="002F2057"/>
    <w:rsid w:val="002F2BBB"/>
    <w:rsid w:val="002F642E"/>
    <w:rsid w:val="00302ADE"/>
    <w:rsid w:val="003031D0"/>
    <w:rsid w:val="00305AD1"/>
    <w:rsid w:val="00306096"/>
    <w:rsid w:val="003066CE"/>
    <w:rsid w:val="003079EA"/>
    <w:rsid w:val="00312557"/>
    <w:rsid w:val="00313972"/>
    <w:rsid w:val="00314D08"/>
    <w:rsid w:val="003218B5"/>
    <w:rsid w:val="003243F4"/>
    <w:rsid w:val="00330439"/>
    <w:rsid w:val="003310C9"/>
    <w:rsid w:val="003345B9"/>
    <w:rsid w:val="003363FC"/>
    <w:rsid w:val="00336B60"/>
    <w:rsid w:val="00336E1C"/>
    <w:rsid w:val="00341300"/>
    <w:rsid w:val="00346137"/>
    <w:rsid w:val="00351148"/>
    <w:rsid w:val="00354EDA"/>
    <w:rsid w:val="00356476"/>
    <w:rsid w:val="0036090C"/>
    <w:rsid w:val="00364F5A"/>
    <w:rsid w:val="0036551F"/>
    <w:rsid w:val="00370296"/>
    <w:rsid w:val="003704D7"/>
    <w:rsid w:val="0037329C"/>
    <w:rsid w:val="00374776"/>
    <w:rsid w:val="00374965"/>
    <w:rsid w:val="003761A8"/>
    <w:rsid w:val="00381DD2"/>
    <w:rsid w:val="00384105"/>
    <w:rsid w:val="00395D4D"/>
    <w:rsid w:val="003A1F0C"/>
    <w:rsid w:val="003B068C"/>
    <w:rsid w:val="003B14A2"/>
    <w:rsid w:val="003B1E89"/>
    <w:rsid w:val="003B4C93"/>
    <w:rsid w:val="003B5193"/>
    <w:rsid w:val="003C4209"/>
    <w:rsid w:val="003C42A3"/>
    <w:rsid w:val="003C4492"/>
    <w:rsid w:val="003C4DE7"/>
    <w:rsid w:val="003D024C"/>
    <w:rsid w:val="003D0C55"/>
    <w:rsid w:val="003D379E"/>
    <w:rsid w:val="003D49BD"/>
    <w:rsid w:val="003E05E1"/>
    <w:rsid w:val="003E0C61"/>
    <w:rsid w:val="003E212C"/>
    <w:rsid w:val="003E4C4F"/>
    <w:rsid w:val="003E5FD9"/>
    <w:rsid w:val="003F0652"/>
    <w:rsid w:val="003F0A56"/>
    <w:rsid w:val="00404327"/>
    <w:rsid w:val="00406980"/>
    <w:rsid w:val="00407767"/>
    <w:rsid w:val="00407B1E"/>
    <w:rsid w:val="004104F5"/>
    <w:rsid w:val="004166CE"/>
    <w:rsid w:val="004175B6"/>
    <w:rsid w:val="004175F0"/>
    <w:rsid w:val="004215C0"/>
    <w:rsid w:val="004240A9"/>
    <w:rsid w:val="00425D5C"/>
    <w:rsid w:val="0042608B"/>
    <w:rsid w:val="0042709A"/>
    <w:rsid w:val="00427151"/>
    <w:rsid w:val="00435B56"/>
    <w:rsid w:val="004417BF"/>
    <w:rsid w:val="00446884"/>
    <w:rsid w:val="00455736"/>
    <w:rsid w:val="0046021A"/>
    <w:rsid w:val="00462940"/>
    <w:rsid w:val="00463F05"/>
    <w:rsid w:val="004653B9"/>
    <w:rsid w:val="004659B1"/>
    <w:rsid w:val="00466267"/>
    <w:rsid w:val="00466EFA"/>
    <w:rsid w:val="00471A5C"/>
    <w:rsid w:val="0047622A"/>
    <w:rsid w:val="00480F2E"/>
    <w:rsid w:val="00481491"/>
    <w:rsid w:val="00483284"/>
    <w:rsid w:val="0048764E"/>
    <w:rsid w:val="00493FA1"/>
    <w:rsid w:val="004A0EE7"/>
    <w:rsid w:val="004A1C87"/>
    <w:rsid w:val="004A537A"/>
    <w:rsid w:val="004B03F8"/>
    <w:rsid w:val="004B105B"/>
    <w:rsid w:val="004B2FCF"/>
    <w:rsid w:val="004B4911"/>
    <w:rsid w:val="004C0889"/>
    <w:rsid w:val="004C3931"/>
    <w:rsid w:val="004C54B6"/>
    <w:rsid w:val="004C6345"/>
    <w:rsid w:val="004D188B"/>
    <w:rsid w:val="004D26AE"/>
    <w:rsid w:val="004D52BB"/>
    <w:rsid w:val="004D5C2F"/>
    <w:rsid w:val="004E3067"/>
    <w:rsid w:val="004E4537"/>
    <w:rsid w:val="004E560E"/>
    <w:rsid w:val="004E68F7"/>
    <w:rsid w:val="004F12BF"/>
    <w:rsid w:val="004F1946"/>
    <w:rsid w:val="00510928"/>
    <w:rsid w:val="00510CBE"/>
    <w:rsid w:val="00511001"/>
    <w:rsid w:val="005145BD"/>
    <w:rsid w:val="005161DF"/>
    <w:rsid w:val="00516EE9"/>
    <w:rsid w:val="00521D87"/>
    <w:rsid w:val="0052256F"/>
    <w:rsid w:val="005247AC"/>
    <w:rsid w:val="0052514F"/>
    <w:rsid w:val="00527C82"/>
    <w:rsid w:val="00530BF1"/>
    <w:rsid w:val="00531E8D"/>
    <w:rsid w:val="00534574"/>
    <w:rsid w:val="005370FD"/>
    <w:rsid w:val="005373DD"/>
    <w:rsid w:val="0054442D"/>
    <w:rsid w:val="00544B5C"/>
    <w:rsid w:val="00551ED2"/>
    <w:rsid w:val="0055353B"/>
    <w:rsid w:val="00563A99"/>
    <w:rsid w:val="00564BA4"/>
    <w:rsid w:val="00567F8B"/>
    <w:rsid w:val="00571318"/>
    <w:rsid w:val="005776B7"/>
    <w:rsid w:val="00577B47"/>
    <w:rsid w:val="00586F4F"/>
    <w:rsid w:val="0059068A"/>
    <w:rsid w:val="005926E1"/>
    <w:rsid w:val="00595523"/>
    <w:rsid w:val="00595ADC"/>
    <w:rsid w:val="00596907"/>
    <w:rsid w:val="00597F3B"/>
    <w:rsid w:val="005A2A49"/>
    <w:rsid w:val="005A47E9"/>
    <w:rsid w:val="005A55F2"/>
    <w:rsid w:val="005A6710"/>
    <w:rsid w:val="005B5B6E"/>
    <w:rsid w:val="005B622D"/>
    <w:rsid w:val="005C1C2F"/>
    <w:rsid w:val="005C22F4"/>
    <w:rsid w:val="005C3BBB"/>
    <w:rsid w:val="005D18A8"/>
    <w:rsid w:val="005D468A"/>
    <w:rsid w:val="005D57BB"/>
    <w:rsid w:val="005D67BC"/>
    <w:rsid w:val="005D7F64"/>
    <w:rsid w:val="005E1F5C"/>
    <w:rsid w:val="005E2BA4"/>
    <w:rsid w:val="005E60A0"/>
    <w:rsid w:val="005F3CF0"/>
    <w:rsid w:val="0060288D"/>
    <w:rsid w:val="00603B1E"/>
    <w:rsid w:val="006060EB"/>
    <w:rsid w:val="006123ED"/>
    <w:rsid w:val="00614969"/>
    <w:rsid w:val="00620C04"/>
    <w:rsid w:val="00624E31"/>
    <w:rsid w:val="006262B7"/>
    <w:rsid w:val="00632A84"/>
    <w:rsid w:val="00632E04"/>
    <w:rsid w:val="00634F3E"/>
    <w:rsid w:val="00642229"/>
    <w:rsid w:val="006441DF"/>
    <w:rsid w:val="00650B0F"/>
    <w:rsid w:val="0065155F"/>
    <w:rsid w:val="006534B2"/>
    <w:rsid w:val="00654F24"/>
    <w:rsid w:val="00661E59"/>
    <w:rsid w:val="00665FB5"/>
    <w:rsid w:val="00667406"/>
    <w:rsid w:val="0067034C"/>
    <w:rsid w:val="0067348C"/>
    <w:rsid w:val="00673B1F"/>
    <w:rsid w:val="006745DA"/>
    <w:rsid w:val="00676DFF"/>
    <w:rsid w:val="00677601"/>
    <w:rsid w:val="0068599A"/>
    <w:rsid w:val="0069081F"/>
    <w:rsid w:val="00691A43"/>
    <w:rsid w:val="00691D63"/>
    <w:rsid w:val="006936D8"/>
    <w:rsid w:val="0069599E"/>
    <w:rsid w:val="006A503E"/>
    <w:rsid w:val="006A5DA0"/>
    <w:rsid w:val="006A6883"/>
    <w:rsid w:val="006B2F81"/>
    <w:rsid w:val="006B4E12"/>
    <w:rsid w:val="006B4EA8"/>
    <w:rsid w:val="006C4904"/>
    <w:rsid w:val="006C6674"/>
    <w:rsid w:val="006D2C94"/>
    <w:rsid w:val="006E611E"/>
    <w:rsid w:val="006F1AA4"/>
    <w:rsid w:val="006F294E"/>
    <w:rsid w:val="006F76E4"/>
    <w:rsid w:val="006F7748"/>
    <w:rsid w:val="00703AB3"/>
    <w:rsid w:val="00704684"/>
    <w:rsid w:val="007058E0"/>
    <w:rsid w:val="00712448"/>
    <w:rsid w:val="00715511"/>
    <w:rsid w:val="00720E7F"/>
    <w:rsid w:val="007221F8"/>
    <w:rsid w:val="00722D5E"/>
    <w:rsid w:val="0072377B"/>
    <w:rsid w:val="007250AB"/>
    <w:rsid w:val="007251D7"/>
    <w:rsid w:val="00726AE3"/>
    <w:rsid w:val="00726F1B"/>
    <w:rsid w:val="00727645"/>
    <w:rsid w:val="00730644"/>
    <w:rsid w:val="00730D85"/>
    <w:rsid w:val="007314CF"/>
    <w:rsid w:val="00735E0C"/>
    <w:rsid w:val="00736662"/>
    <w:rsid w:val="007368B3"/>
    <w:rsid w:val="0074134F"/>
    <w:rsid w:val="007550EE"/>
    <w:rsid w:val="00770284"/>
    <w:rsid w:val="00771723"/>
    <w:rsid w:val="00771F38"/>
    <w:rsid w:val="007721DF"/>
    <w:rsid w:val="007769A6"/>
    <w:rsid w:val="0078100D"/>
    <w:rsid w:val="007811DF"/>
    <w:rsid w:val="00783E25"/>
    <w:rsid w:val="00784319"/>
    <w:rsid w:val="00786567"/>
    <w:rsid w:val="00790AAB"/>
    <w:rsid w:val="0079113C"/>
    <w:rsid w:val="00794E28"/>
    <w:rsid w:val="00795108"/>
    <w:rsid w:val="00796DBC"/>
    <w:rsid w:val="007A0B9E"/>
    <w:rsid w:val="007A577D"/>
    <w:rsid w:val="007B25DB"/>
    <w:rsid w:val="007B3077"/>
    <w:rsid w:val="007B5D59"/>
    <w:rsid w:val="007C1BE8"/>
    <w:rsid w:val="007C3A81"/>
    <w:rsid w:val="007C7679"/>
    <w:rsid w:val="007C7CE4"/>
    <w:rsid w:val="007D239F"/>
    <w:rsid w:val="007D3FC1"/>
    <w:rsid w:val="007D516B"/>
    <w:rsid w:val="007E00B7"/>
    <w:rsid w:val="007E2D1D"/>
    <w:rsid w:val="007E38BF"/>
    <w:rsid w:val="007E457F"/>
    <w:rsid w:val="007E760F"/>
    <w:rsid w:val="007F1914"/>
    <w:rsid w:val="007F2FA3"/>
    <w:rsid w:val="007F3684"/>
    <w:rsid w:val="007F7758"/>
    <w:rsid w:val="00800A56"/>
    <w:rsid w:val="008021A0"/>
    <w:rsid w:val="00802ED2"/>
    <w:rsid w:val="0080620A"/>
    <w:rsid w:val="00806E02"/>
    <w:rsid w:val="00807B46"/>
    <w:rsid w:val="00807EFC"/>
    <w:rsid w:val="008115D6"/>
    <w:rsid w:val="0081168A"/>
    <w:rsid w:val="0081187B"/>
    <w:rsid w:val="00815574"/>
    <w:rsid w:val="00816167"/>
    <w:rsid w:val="00821480"/>
    <w:rsid w:val="0082626D"/>
    <w:rsid w:val="00826C4F"/>
    <w:rsid w:val="00827B59"/>
    <w:rsid w:val="0083108A"/>
    <w:rsid w:val="00832AB2"/>
    <w:rsid w:val="008332E8"/>
    <w:rsid w:val="008351DB"/>
    <w:rsid w:val="0083635B"/>
    <w:rsid w:val="00837E56"/>
    <w:rsid w:val="00840DA8"/>
    <w:rsid w:val="0084428D"/>
    <w:rsid w:val="00845FCE"/>
    <w:rsid w:val="00850197"/>
    <w:rsid w:val="00855831"/>
    <w:rsid w:val="008561DE"/>
    <w:rsid w:val="008576AC"/>
    <w:rsid w:val="00861676"/>
    <w:rsid w:val="00864F39"/>
    <w:rsid w:val="00866523"/>
    <w:rsid w:val="008719EF"/>
    <w:rsid w:val="008738E1"/>
    <w:rsid w:val="00877866"/>
    <w:rsid w:val="00880F0D"/>
    <w:rsid w:val="00884DF2"/>
    <w:rsid w:val="008918E8"/>
    <w:rsid w:val="00892D3C"/>
    <w:rsid w:val="00892DD4"/>
    <w:rsid w:val="00894695"/>
    <w:rsid w:val="008A2367"/>
    <w:rsid w:val="008A41B3"/>
    <w:rsid w:val="008A536E"/>
    <w:rsid w:val="008B051E"/>
    <w:rsid w:val="008B3AF4"/>
    <w:rsid w:val="008B6CCE"/>
    <w:rsid w:val="008C0FF7"/>
    <w:rsid w:val="008C4785"/>
    <w:rsid w:val="008D1145"/>
    <w:rsid w:val="008D2A1D"/>
    <w:rsid w:val="008D3C00"/>
    <w:rsid w:val="008D3F3F"/>
    <w:rsid w:val="008D7F78"/>
    <w:rsid w:val="008E1A5B"/>
    <w:rsid w:val="008E32BE"/>
    <w:rsid w:val="008E37D4"/>
    <w:rsid w:val="008E4B35"/>
    <w:rsid w:val="008E7787"/>
    <w:rsid w:val="008F14EE"/>
    <w:rsid w:val="008F318F"/>
    <w:rsid w:val="008F499E"/>
    <w:rsid w:val="008F51A5"/>
    <w:rsid w:val="00900F44"/>
    <w:rsid w:val="009011CC"/>
    <w:rsid w:val="00902CF2"/>
    <w:rsid w:val="009108BD"/>
    <w:rsid w:val="0091334C"/>
    <w:rsid w:val="00913383"/>
    <w:rsid w:val="00914EF6"/>
    <w:rsid w:val="009152AB"/>
    <w:rsid w:val="00915D13"/>
    <w:rsid w:val="00921FBB"/>
    <w:rsid w:val="009220B7"/>
    <w:rsid w:val="00922AFC"/>
    <w:rsid w:val="0092400C"/>
    <w:rsid w:val="00926872"/>
    <w:rsid w:val="0092724A"/>
    <w:rsid w:val="009338E5"/>
    <w:rsid w:val="009351D2"/>
    <w:rsid w:val="00935FBF"/>
    <w:rsid w:val="00936CA5"/>
    <w:rsid w:val="00942210"/>
    <w:rsid w:val="00942DD4"/>
    <w:rsid w:val="00946FC0"/>
    <w:rsid w:val="00952EBB"/>
    <w:rsid w:val="00954007"/>
    <w:rsid w:val="00954BEB"/>
    <w:rsid w:val="009578B9"/>
    <w:rsid w:val="009621B4"/>
    <w:rsid w:val="00962F0C"/>
    <w:rsid w:val="00967469"/>
    <w:rsid w:val="0096774D"/>
    <w:rsid w:val="00976B35"/>
    <w:rsid w:val="00983952"/>
    <w:rsid w:val="00987994"/>
    <w:rsid w:val="00995163"/>
    <w:rsid w:val="009B05D6"/>
    <w:rsid w:val="009B4A68"/>
    <w:rsid w:val="009B66E3"/>
    <w:rsid w:val="009C03A7"/>
    <w:rsid w:val="009C6C64"/>
    <w:rsid w:val="009C6E64"/>
    <w:rsid w:val="009D0388"/>
    <w:rsid w:val="009D0868"/>
    <w:rsid w:val="009D16E7"/>
    <w:rsid w:val="009D2C7D"/>
    <w:rsid w:val="009D2D95"/>
    <w:rsid w:val="009D7F2B"/>
    <w:rsid w:val="009E510B"/>
    <w:rsid w:val="009E5B0A"/>
    <w:rsid w:val="009F14FB"/>
    <w:rsid w:val="009F2A6E"/>
    <w:rsid w:val="009F6676"/>
    <w:rsid w:val="009F6A1E"/>
    <w:rsid w:val="00A00314"/>
    <w:rsid w:val="00A00A20"/>
    <w:rsid w:val="00A033E9"/>
    <w:rsid w:val="00A06291"/>
    <w:rsid w:val="00A072E6"/>
    <w:rsid w:val="00A07EBF"/>
    <w:rsid w:val="00A125A4"/>
    <w:rsid w:val="00A13015"/>
    <w:rsid w:val="00A1336D"/>
    <w:rsid w:val="00A20375"/>
    <w:rsid w:val="00A26952"/>
    <w:rsid w:val="00A3070A"/>
    <w:rsid w:val="00A33D6F"/>
    <w:rsid w:val="00A341A4"/>
    <w:rsid w:val="00A45923"/>
    <w:rsid w:val="00A52077"/>
    <w:rsid w:val="00A52952"/>
    <w:rsid w:val="00A62751"/>
    <w:rsid w:val="00A63D8C"/>
    <w:rsid w:val="00A64A76"/>
    <w:rsid w:val="00A66EED"/>
    <w:rsid w:val="00A70974"/>
    <w:rsid w:val="00A9059C"/>
    <w:rsid w:val="00A9229D"/>
    <w:rsid w:val="00A92B73"/>
    <w:rsid w:val="00A9325A"/>
    <w:rsid w:val="00A94E58"/>
    <w:rsid w:val="00A9556F"/>
    <w:rsid w:val="00A955A0"/>
    <w:rsid w:val="00AA633F"/>
    <w:rsid w:val="00AB1955"/>
    <w:rsid w:val="00AB244A"/>
    <w:rsid w:val="00AB68EE"/>
    <w:rsid w:val="00AC10D1"/>
    <w:rsid w:val="00AC57BC"/>
    <w:rsid w:val="00AD3BA3"/>
    <w:rsid w:val="00AE4541"/>
    <w:rsid w:val="00AE4C08"/>
    <w:rsid w:val="00AE5467"/>
    <w:rsid w:val="00AF07FD"/>
    <w:rsid w:val="00AF24BA"/>
    <w:rsid w:val="00AF2F4A"/>
    <w:rsid w:val="00AF2FE1"/>
    <w:rsid w:val="00AF4917"/>
    <w:rsid w:val="00AF5BCC"/>
    <w:rsid w:val="00B051BB"/>
    <w:rsid w:val="00B0711E"/>
    <w:rsid w:val="00B07536"/>
    <w:rsid w:val="00B07DB6"/>
    <w:rsid w:val="00B1667F"/>
    <w:rsid w:val="00B27435"/>
    <w:rsid w:val="00B30759"/>
    <w:rsid w:val="00B316FB"/>
    <w:rsid w:val="00B342AF"/>
    <w:rsid w:val="00B34560"/>
    <w:rsid w:val="00B35280"/>
    <w:rsid w:val="00B37778"/>
    <w:rsid w:val="00B40ED2"/>
    <w:rsid w:val="00B4318A"/>
    <w:rsid w:val="00B47E04"/>
    <w:rsid w:val="00B50557"/>
    <w:rsid w:val="00B55B4A"/>
    <w:rsid w:val="00B5658E"/>
    <w:rsid w:val="00B611FA"/>
    <w:rsid w:val="00B645EB"/>
    <w:rsid w:val="00B67A97"/>
    <w:rsid w:val="00B67BC2"/>
    <w:rsid w:val="00B67D92"/>
    <w:rsid w:val="00B73E80"/>
    <w:rsid w:val="00B74098"/>
    <w:rsid w:val="00B767A8"/>
    <w:rsid w:val="00B84102"/>
    <w:rsid w:val="00B8630E"/>
    <w:rsid w:val="00B90222"/>
    <w:rsid w:val="00B9129C"/>
    <w:rsid w:val="00B91986"/>
    <w:rsid w:val="00B92C48"/>
    <w:rsid w:val="00B94F98"/>
    <w:rsid w:val="00BA3262"/>
    <w:rsid w:val="00BB1563"/>
    <w:rsid w:val="00BB3F0C"/>
    <w:rsid w:val="00BB5180"/>
    <w:rsid w:val="00BC00B8"/>
    <w:rsid w:val="00BC0BF9"/>
    <w:rsid w:val="00BC218E"/>
    <w:rsid w:val="00BC3BBC"/>
    <w:rsid w:val="00BC5B33"/>
    <w:rsid w:val="00BC5B48"/>
    <w:rsid w:val="00BD1221"/>
    <w:rsid w:val="00BD796C"/>
    <w:rsid w:val="00BE06B4"/>
    <w:rsid w:val="00BE1B26"/>
    <w:rsid w:val="00BE29D7"/>
    <w:rsid w:val="00BE6A13"/>
    <w:rsid w:val="00BF42A6"/>
    <w:rsid w:val="00BF49F8"/>
    <w:rsid w:val="00BF64A3"/>
    <w:rsid w:val="00C01BB2"/>
    <w:rsid w:val="00C11CE4"/>
    <w:rsid w:val="00C13ED5"/>
    <w:rsid w:val="00C145BC"/>
    <w:rsid w:val="00C209B5"/>
    <w:rsid w:val="00C20D4D"/>
    <w:rsid w:val="00C22D8F"/>
    <w:rsid w:val="00C23237"/>
    <w:rsid w:val="00C23EDB"/>
    <w:rsid w:val="00C26732"/>
    <w:rsid w:val="00C30892"/>
    <w:rsid w:val="00C3106C"/>
    <w:rsid w:val="00C329A4"/>
    <w:rsid w:val="00C339A2"/>
    <w:rsid w:val="00C33E1F"/>
    <w:rsid w:val="00C33EA2"/>
    <w:rsid w:val="00C34A4A"/>
    <w:rsid w:val="00C34DCA"/>
    <w:rsid w:val="00C35462"/>
    <w:rsid w:val="00C3717E"/>
    <w:rsid w:val="00C37F10"/>
    <w:rsid w:val="00C40AA3"/>
    <w:rsid w:val="00C40FB8"/>
    <w:rsid w:val="00C43C65"/>
    <w:rsid w:val="00C46F4B"/>
    <w:rsid w:val="00C4775B"/>
    <w:rsid w:val="00C5205B"/>
    <w:rsid w:val="00C522A0"/>
    <w:rsid w:val="00C61634"/>
    <w:rsid w:val="00C716D3"/>
    <w:rsid w:val="00CA035B"/>
    <w:rsid w:val="00CA167F"/>
    <w:rsid w:val="00CA436C"/>
    <w:rsid w:val="00CA6DBA"/>
    <w:rsid w:val="00CB6C6C"/>
    <w:rsid w:val="00CC0734"/>
    <w:rsid w:val="00CC3089"/>
    <w:rsid w:val="00CC3E10"/>
    <w:rsid w:val="00CC558D"/>
    <w:rsid w:val="00CC6A3B"/>
    <w:rsid w:val="00CC769E"/>
    <w:rsid w:val="00CD0F63"/>
    <w:rsid w:val="00CD23ED"/>
    <w:rsid w:val="00CD2874"/>
    <w:rsid w:val="00CD4733"/>
    <w:rsid w:val="00CD4F09"/>
    <w:rsid w:val="00CE1AC0"/>
    <w:rsid w:val="00CF0D43"/>
    <w:rsid w:val="00CF3AC7"/>
    <w:rsid w:val="00CF7A53"/>
    <w:rsid w:val="00D030E3"/>
    <w:rsid w:val="00D03D02"/>
    <w:rsid w:val="00D04F67"/>
    <w:rsid w:val="00D0645E"/>
    <w:rsid w:val="00D10E01"/>
    <w:rsid w:val="00D132F4"/>
    <w:rsid w:val="00D204F3"/>
    <w:rsid w:val="00D21A25"/>
    <w:rsid w:val="00D302A6"/>
    <w:rsid w:val="00D36000"/>
    <w:rsid w:val="00D36BB4"/>
    <w:rsid w:val="00D45D56"/>
    <w:rsid w:val="00D4685F"/>
    <w:rsid w:val="00D50E09"/>
    <w:rsid w:val="00D516AE"/>
    <w:rsid w:val="00D52ED3"/>
    <w:rsid w:val="00D546A8"/>
    <w:rsid w:val="00D55572"/>
    <w:rsid w:val="00D55C8F"/>
    <w:rsid w:val="00D616B1"/>
    <w:rsid w:val="00D62E7E"/>
    <w:rsid w:val="00D66BCC"/>
    <w:rsid w:val="00D675B4"/>
    <w:rsid w:val="00D6770B"/>
    <w:rsid w:val="00D703DD"/>
    <w:rsid w:val="00D7150D"/>
    <w:rsid w:val="00D718E6"/>
    <w:rsid w:val="00D82BA7"/>
    <w:rsid w:val="00D836FE"/>
    <w:rsid w:val="00D84786"/>
    <w:rsid w:val="00D863A8"/>
    <w:rsid w:val="00D864B3"/>
    <w:rsid w:val="00D86676"/>
    <w:rsid w:val="00D9183A"/>
    <w:rsid w:val="00D91EBA"/>
    <w:rsid w:val="00D96E04"/>
    <w:rsid w:val="00DA29BF"/>
    <w:rsid w:val="00DA2DA7"/>
    <w:rsid w:val="00DA7F16"/>
    <w:rsid w:val="00DB1EB1"/>
    <w:rsid w:val="00DB4D38"/>
    <w:rsid w:val="00DC26FE"/>
    <w:rsid w:val="00DC4325"/>
    <w:rsid w:val="00DC4F17"/>
    <w:rsid w:val="00DD367F"/>
    <w:rsid w:val="00DD47DC"/>
    <w:rsid w:val="00DD7BDB"/>
    <w:rsid w:val="00DD7D02"/>
    <w:rsid w:val="00DE0D64"/>
    <w:rsid w:val="00DE1F3F"/>
    <w:rsid w:val="00DE3270"/>
    <w:rsid w:val="00DE33A3"/>
    <w:rsid w:val="00DE3EBC"/>
    <w:rsid w:val="00DE5824"/>
    <w:rsid w:val="00DF0D22"/>
    <w:rsid w:val="00DF4F40"/>
    <w:rsid w:val="00E077E1"/>
    <w:rsid w:val="00E106C1"/>
    <w:rsid w:val="00E21469"/>
    <w:rsid w:val="00E21ECD"/>
    <w:rsid w:val="00E23D9E"/>
    <w:rsid w:val="00E2529D"/>
    <w:rsid w:val="00E2706A"/>
    <w:rsid w:val="00E318C2"/>
    <w:rsid w:val="00E344D5"/>
    <w:rsid w:val="00E35567"/>
    <w:rsid w:val="00E36681"/>
    <w:rsid w:val="00E41177"/>
    <w:rsid w:val="00E43CD6"/>
    <w:rsid w:val="00E47A0A"/>
    <w:rsid w:val="00E51FE7"/>
    <w:rsid w:val="00E61026"/>
    <w:rsid w:val="00E6124B"/>
    <w:rsid w:val="00E621E7"/>
    <w:rsid w:val="00E63D0B"/>
    <w:rsid w:val="00E669B5"/>
    <w:rsid w:val="00E67F2C"/>
    <w:rsid w:val="00E72DC9"/>
    <w:rsid w:val="00E737DA"/>
    <w:rsid w:val="00E73C2F"/>
    <w:rsid w:val="00E777B4"/>
    <w:rsid w:val="00E864DF"/>
    <w:rsid w:val="00E87F4F"/>
    <w:rsid w:val="00E931BC"/>
    <w:rsid w:val="00E9402A"/>
    <w:rsid w:val="00E97753"/>
    <w:rsid w:val="00EA1052"/>
    <w:rsid w:val="00EA2543"/>
    <w:rsid w:val="00EA49F5"/>
    <w:rsid w:val="00EA546D"/>
    <w:rsid w:val="00EB010C"/>
    <w:rsid w:val="00EC3554"/>
    <w:rsid w:val="00EC38FC"/>
    <w:rsid w:val="00ED0E5F"/>
    <w:rsid w:val="00ED3C73"/>
    <w:rsid w:val="00ED5AB2"/>
    <w:rsid w:val="00ED6E85"/>
    <w:rsid w:val="00EE6979"/>
    <w:rsid w:val="00EF119C"/>
    <w:rsid w:val="00EF1C4E"/>
    <w:rsid w:val="00EF3829"/>
    <w:rsid w:val="00F02AFC"/>
    <w:rsid w:val="00F0609E"/>
    <w:rsid w:val="00F06756"/>
    <w:rsid w:val="00F06D0F"/>
    <w:rsid w:val="00F101CB"/>
    <w:rsid w:val="00F1537C"/>
    <w:rsid w:val="00F16CBB"/>
    <w:rsid w:val="00F23E92"/>
    <w:rsid w:val="00F25C32"/>
    <w:rsid w:val="00F35DE7"/>
    <w:rsid w:val="00F37219"/>
    <w:rsid w:val="00F54BE0"/>
    <w:rsid w:val="00F54EFC"/>
    <w:rsid w:val="00F55F72"/>
    <w:rsid w:val="00F57B94"/>
    <w:rsid w:val="00F632E5"/>
    <w:rsid w:val="00F65B7C"/>
    <w:rsid w:val="00F71126"/>
    <w:rsid w:val="00F73696"/>
    <w:rsid w:val="00F73A4F"/>
    <w:rsid w:val="00F73F57"/>
    <w:rsid w:val="00F75C58"/>
    <w:rsid w:val="00F77199"/>
    <w:rsid w:val="00F81B66"/>
    <w:rsid w:val="00F82402"/>
    <w:rsid w:val="00F84E6E"/>
    <w:rsid w:val="00F85999"/>
    <w:rsid w:val="00F9177D"/>
    <w:rsid w:val="00F95E94"/>
    <w:rsid w:val="00F973C5"/>
    <w:rsid w:val="00FA152A"/>
    <w:rsid w:val="00FA2C6A"/>
    <w:rsid w:val="00FA790B"/>
    <w:rsid w:val="00FB2277"/>
    <w:rsid w:val="00FB63AE"/>
    <w:rsid w:val="00FC6E97"/>
    <w:rsid w:val="00FD4A92"/>
    <w:rsid w:val="00FD5A10"/>
    <w:rsid w:val="00FE18BA"/>
    <w:rsid w:val="00FE3F53"/>
    <w:rsid w:val="00FE704E"/>
    <w:rsid w:val="00FF1AC1"/>
    <w:rsid w:val="00FF301E"/>
    <w:rsid w:val="00FF3253"/>
    <w:rsid w:val="00FF383E"/>
    <w:rsid w:val="00FF43EF"/>
    <w:rsid w:val="00FF466C"/>
    <w:rsid w:val="01A5257A"/>
    <w:rsid w:val="02E8B975"/>
    <w:rsid w:val="031A34AF"/>
    <w:rsid w:val="0408D389"/>
    <w:rsid w:val="0641D203"/>
    <w:rsid w:val="064AE41D"/>
    <w:rsid w:val="087E186C"/>
    <w:rsid w:val="0916DB3E"/>
    <w:rsid w:val="0F58349F"/>
    <w:rsid w:val="121AD3C1"/>
    <w:rsid w:val="152FB202"/>
    <w:rsid w:val="155F6B2B"/>
    <w:rsid w:val="157CB576"/>
    <w:rsid w:val="17D5523B"/>
    <w:rsid w:val="1AE67554"/>
    <w:rsid w:val="1BDC71BB"/>
    <w:rsid w:val="1D240A18"/>
    <w:rsid w:val="1F41C530"/>
    <w:rsid w:val="209BB2EC"/>
    <w:rsid w:val="25F8EB0D"/>
    <w:rsid w:val="270C9A33"/>
    <w:rsid w:val="2B1B53F0"/>
    <w:rsid w:val="2EC12264"/>
    <w:rsid w:val="2F68F190"/>
    <w:rsid w:val="30AEFA6C"/>
    <w:rsid w:val="351C5D36"/>
    <w:rsid w:val="35C5CB14"/>
    <w:rsid w:val="3883F35B"/>
    <w:rsid w:val="3CEFA1AC"/>
    <w:rsid w:val="3D18956F"/>
    <w:rsid w:val="3D36F65F"/>
    <w:rsid w:val="3D7DEEB3"/>
    <w:rsid w:val="3DB1EF1C"/>
    <w:rsid w:val="43695AF5"/>
    <w:rsid w:val="457ED9B0"/>
    <w:rsid w:val="48C3E109"/>
    <w:rsid w:val="504D8747"/>
    <w:rsid w:val="51DB25D0"/>
    <w:rsid w:val="53661CC7"/>
    <w:rsid w:val="549E775D"/>
    <w:rsid w:val="59692ABF"/>
    <w:rsid w:val="5AEBCE4A"/>
    <w:rsid w:val="5B97237A"/>
    <w:rsid w:val="5ED77C17"/>
    <w:rsid w:val="60A0F791"/>
    <w:rsid w:val="65BF37EA"/>
    <w:rsid w:val="6A5A2AA5"/>
    <w:rsid w:val="6B7979F8"/>
    <w:rsid w:val="6C221ED2"/>
    <w:rsid w:val="7338FE03"/>
    <w:rsid w:val="76CAF0E2"/>
    <w:rsid w:val="77393BF4"/>
    <w:rsid w:val="79EE023A"/>
    <w:rsid w:val="7DAD69C6"/>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704DC"/>
  <w15:chartTrackingRefBased/>
  <w15:docId w15:val="{8E3776BA-129F-A44B-853C-E02FB9B39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6907"/>
    <w:rPr>
      <w:rFonts w:ascii="Times New Roman" w:eastAsia="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0D85"/>
    <w:pPr>
      <w:tabs>
        <w:tab w:val="center" w:pos="4513"/>
        <w:tab w:val="right" w:pos="9026"/>
      </w:tabs>
    </w:pPr>
    <w:rPr>
      <w:rFonts w:asciiTheme="minorHAnsi" w:eastAsiaTheme="minorHAnsi" w:hAnsiTheme="minorHAnsi" w:cstheme="minorBidi"/>
      <w:lang w:val="en-GB" w:eastAsia="en-US"/>
    </w:rPr>
  </w:style>
  <w:style w:type="character" w:customStyle="1" w:styleId="HeaderChar">
    <w:name w:val="Header Char"/>
    <w:basedOn w:val="DefaultParagraphFont"/>
    <w:link w:val="Header"/>
    <w:uiPriority w:val="99"/>
    <w:rsid w:val="00730D85"/>
  </w:style>
  <w:style w:type="paragraph" w:styleId="Footer">
    <w:name w:val="footer"/>
    <w:basedOn w:val="Normal"/>
    <w:link w:val="FooterChar"/>
    <w:uiPriority w:val="99"/>
    <w:unhideWhenUsed/>
    <w:rsid w:val="00730D85"/>
    <w:pPr>
      <w:tabs>
        <w:tab w:val="center" w:pos="4513"/>
        <w:tab w:val="right" w:pos="9026"/>
      </w:tabs>
    </w:pPr>
    <w:rPr>
      <w:rFonts w:asciiTheme="minorHAnsi" w:eastAsiaTheme="minorHAnsi" w:hAnsiTheme="minorHAnsi" w:cstheme="minorBidi"/>
      <w:lang w:val="en-GB" w:eastAsia="en-US"/>
    </w:rPr>
  </w:style>
  <w:style w:type="character" w:customStyle="1" w:styleId="FooterChar">
    <w:name w:val="Footer Char"/>
    <w:basedOn w:val="DefaultParagraphFont"/>
    <w:link w:val="Footer"/>
    <w:uiPriority w:val="99"/>
    <w:rsid w:val="00730D85"/>
  </w:style>
  <w:style w:type="paragraph" w:styleId="ListParagraph">
    <w:name w:val="List Paragraph"/>
    <w:basedOn w:val="Normal"/>
    <w:uiPriority w:val="34"/>
    <w:qFormat/>
    <w:rsid w:val="00AF5BCC"/>
    <w:pPr>
      <w:ind w:left="720"/>
      <w:contextualSpacing/>
    </w:pPr>
    <w:rPr>
      <w:rFonts w:asciiTheme="minorHAnsi" w:eastAsiaTheme="minorHAnsi" w:hAnsiTheme="minorHAnsi" w:cstheme="minorBidi"/>
      <w:lang w:val="en-GB" w:eastAsia="en-US"/>
    </w:rPr>
  </w:style>
  <w:style w:type="paragraph" w:customStyle="1" w:styleId="B1">
    <w:name w:val="B1"/>
    <w:basedOn w:val="List"/>
    <w:link w:val="B1Char1"/>
    <w:qFormat/>
    <w:rsid w:val="00354EDA"/>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sz w:val="20"/>
      <w:szCs w:val="20"/>
    </w:rPr>
  </w:style>
  <w:style w:type="character" w:customStyle="1" w:styleId="B1Char1">
    <w:name w:val="B1 Char1"/>
    <w:link w:val="B1"/>
    <w:rsid w:val="00354EDA"/>
    <w:rPr>
      <w:rFonts w:ascii="Times New Roman" w:eastAsia="Times New Roman" w:hAnsi="Times New Roman" w:cs="Times New Roman"/>
      <w:sz w:val="20"/>
      <w:szCs w:val="20"/>
      <w:lang w:val="en-GB"/>
    </w:rPr>
  </w:style>
  <w:style w:type="paragraph" w:customStyle="1" w:styleId="B2">
    <w:name w:val="B2"/>
    <w:basedOn w:val="List2"/>
    <w:link w:val="B2Char"/>
    <w:qFormat/>
    <w:rsid w:val="00354EDA"/>
    <w:pPr>
      <w:overflowPunct w:val="0"/>
      <w:autoSpaceDE w:val="0"/>
      <w:autoSpaceDN w:val="0"/>
      <w:adjustRightInd w:val="0"/>
      <w:spacing w:after="180"/>
      <w:ind w:left="851" w:hanging="284"/>
      <w:contextualSpacing w:val="0"/>
      <w:textAlignment w:val="baseline"/>
    </w:pPr>
    <w:rPr>
      <w:rFonts w:ascii="Times New Roman" w:eastAsia="Times New Roman" w:hAnsi="Times New Roman" w:cs="Times New Roman"/>
      <w:sz w:val="20"/>
      <w:szCs w:val="20"/>
    </w:rPr>
  </w:style>
  <w:style w:type="paragraph" w:customStyle="1" w:styleId="B3">
    <w:name w:val="B3"/>
    <w:basedOn w:val="List3"/>
    <w:rsid w:val="00354EDA"/>
    <w:pPr>
      <w:overflowPunct w:val="0"/>
      <w:autoSpaceDE w:val="0"/>
      <w:autoSpaceDN w:val="0"/>
      <w:adjustRightInd w:val="0"/>
      <w:spacing w:after="180"/>
      <w:ind w:left="1135" w:hanging="284"/>
      <w:contextualSpacing w:val="0"/>
      <w:textAlignment w:val="baseline"/>
    </w:pPr>
    <w:rPr>
      <w:rFonts w:ascii="Times New Roman" w:eastAsia="Times New Roman" w:hAnsi="Times New Roman" w:cs="Times New Roman"/>
      <w:sz w:val="20"/>
      <w:szCs w:val="20"/>
    </w:rPr>
  </w:style>
  <w:style w:type="character" w:styleId="Hyperlink">
    <w:name w:val="Hyperlink"/>
    <w:uiPriority w:val="99"/>
    <w:rsid w:val="00354EDA"/>
    <w:rPr>
      <w:color w:val="0000FF"/>
      <w:u w:val="single"/>
    </w:rPr>
  </w:style>
  <w:style w:type="character" w:customStyle="1" w:styleId="B2Char">
    <w:name w:val="B2 Char"/>
    <w:link w:val="B2"/>
    <w:rsid w:val="00354ED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54EDA"/>
    <w:pPr>
      <w:ind w:left="283" w:hanging="283"/>
      <w:contextualSpacing/>
    </w:pPr>
    <w:rPr>
      <w:rFonts w:asciiTheme="minorHAnsi" w:eastAsiaTheme="minorHAnsi" w:hAnsiTheme="minorHAnsi" w:cstheme="minorBidi"/>
      <w:lang w:val="en-GB" w:eastAsia="en-US"/>
    </w:rPr>
  </w:style>
  <w:style w:type="paragraph" w:styleId="List2">
    <w:name w:val="List 2"/>
    <w:basedOn w:val="Normal"/>
    <w:uiPriority w:val="99"/>
    <w:semiHidden/>
    <w:unhideWhenUsed/>
    <w:rsid w:val="00354EDA"/>
    <w:pPr>
      <w:ind w:left="566" w:hanging="283"/>
      <w:contextualSpacing/>
    </w:pPr>
    <w:rPr>
      <w:rFonts w:asciiTheme="minorHAnsi" w:eastAsiaTheme="minorHAnsi" w:hAnsiTheme="minorHAnsi" w:cstheme="minorBidi"/>
      <w:lang w:val="en-GB" w:eastAsia="en-US"/>
    </w:rPr>
  </w:style>
  <w:style w:type="paragraph" w:styleId="List3">
    <w:name w:val="List 3"/>
    <w:basedOn w:val="Normal"/>
    <w:uiPriority w:val="99"/>
    <w:semiHidden/>
    <w:unhideWhenUsed/>
    <w:rsid w:val="00354EDA"/>
    <w:pPr>
      <w:ind w:left="849" w:hanging="283"/>
      <w:contextualSpacing/>
    </w:pPr>
    <w:rPr>
      <w:rFonts w:asciiTheme="minorHAnsi" w:eastAsiaTheme="minorHAnsi" w:hAnsiTheme="minorHAnsi" w:cstheme="minorBidi"/>
      <w:lang w:val="en-GB" w:eastAsia="en-US"/>
    </w:rPr>
  </w:style>
  <w:style w:type="paragraph" w:styleId="BalloonText">
    <w:name w:val="Balloon Text"/>
    <w:basedOn w:val="Normal"/>
    <w:link w:val="BalloonTextChar"/>
    <w:uiPriority w:val="99"/>
    <w:semiHidden/>
    <w:unhideWhenUsed/>
    <w:rsid w:val="00C522A0"/>
    <w:rPr>
      <w:rFonts w:eastAsiaTheme="minorHAnsi"/>
      <w:sz w:val="18"/>
      <w:szCs w:val="18"/>
      <w:lang w:val="en-GB" w:eastAsia="en-US"/>
    </w:rPr>
  </w:style>
  <w:style w:type="character" w:customStyle="1" w:styleId="BalloonTextChar">
    <w:name w:val="Balloon Text Char"/>
    <w:basedOn w:val="DefaultParagraphFont"/>
    <w:link w:val="BalloonText"/>
    <w:uiPriority w:val="99"/>
    <w:semiHidden/>
    <w:rsid w:val="00C522A0"/>
    <w:rPr>
      <w:rFonts w:ascii="Times New Roman" w:hAnsi="Times New Roman" w:cs="Times New Roman"/>
      <w:sz w:val="18"/>
      <w:szCs w:val="18"/>
    </w:rPr>
  </w:style>
  <w:style w:type="character" w:styleId="CommentReference">
    <w:name w:val="annotation reference"/>
    <w:rsid w:val="00C522A0"/>
    <w:rPr>
      <w:sz w:val="16"/>
      <w:szCs w:val="16"/>
    </w:rPr>
  </w:style>
  <w:style w:type="paragraph" w:styleId="CommentText">
    <w:name w:val="annotation text"/>
    <w:basedOn w:val="Normal"/>
    <w:link w:val="CommentTextChar"/>
    <w:rsid w:val="00C522A0"/>
    <w:rPr>
      <w:rFonts w:ascii="Calibri" w:eastAsia="Calibri" w:hAnsi="Calibri" w:cs="Calibri"/>
      <w:sz w:val="20"/>
      <w:szCs w:val="22"/>
      <w:lang w:val="en-US" w:eastAsia="x-none"/>
    </w:rPr>
  </w:style>
  <w:style w:type="character" w:customStyle="1" w:styleId="CommentTextChar">
    <w:name w:val="Comment Text Char"/>
    <w:basedOn w:val="DefaultParagraphFont"/>
    <w:link w:val="CommentText"/>
    <w:rsid w:val="00C522A0"/>
    <w:rPr>
      <w:rFonts w:ascii="Calibri" w:eastAsia="Calibri" w:hAnsi="Calibri" w:cs="Calibri"/>
      <w:sz w:val="20"/>
      <w:szCs w:val="22"/>
      <w:lang w:val="en-US" w:eastAsia="x-none"/>
    </w:rPr>
  </w:style>
  <w:style w:type="character" w:styleId="UnresolvedMention">
    <w:name w:val="Unresolved Mention"/>
    <w:basedOn w:val="DefaultParagraphFont"/>
    <w:uiPriority w:val="99"/>
    <w:semiHidden/>
    <w:unhideWhenUsed/>
    <w:rsid w:val="00FA2C6A"/>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4012D"/>
    <w:rPr>
      <w:rFonts w:asciiTheme="minorHAnsi" w:eastAsiaTheme="minorHAnsi" w:hAnsiTheme="minorHAnsi" w:cstheme="minorBidi"/>
      <w:b/>
      <w:bCs/>
      <w:szCs w:val="20"/>
      <w:lang w:eastAsia="en-US"/>
    </w:rPr>
  </w:style>
  <w:style w:type="character" w:customStyle="1" w:styleId="CommentSubjectChar">
    <w:name w:val="Comment Subject Char"/>
    <w:basedOn w:val="CommentTextChar"/>
    <w:link w:val="CommentSubject"/>
    <w:uiPriority w:val="99"/>
    <w:semiHidden/>
    <w:rsid w:val="0014012D"/>
    <w:rPr>
      <w:rFonts w:ascii="Calibri" w:eastAsia="Calibri" w:hAnsi="Calibri" w:cs="Calibri"/>
      <w:b/>
      <w:bCs/>
      <w:sz w:val="20"/>
      <w:szCs w:val="20"/>
      <w:lang w:val="en-US" w:eastAsia="x-none"/>
    </w:rPr>
  </w:style>
  <w:style w:type="character" w:styleId="FollowedHyperlink">
    <w:name w:val="FollowedHyperlink"/>
    <w:basedOn w:val="DefaultParagraphFont"/>
    <w:uiPriority w:val="99"/>
    <w:semiHidden/>
    <w:unhideWhenUsed/>
    <w:rsid w:val="003031D0"/>
    <w:rPr>
      <w:color w:val="954F72" w:themeColor="followedHyperlink"/>
      <w:u w:val="single"/>
    </w:rPr>
  </w:style>
  <w:style w:type="paragraph" w:styleId="Caption">
    <w:name w:val="caption"/>
    <w:basedOn w:val="Normal"/>
    <w:next w:val="Normal"/>
    <w:uiPriority w:val="35"/>
    <w:unhideWhenUsed/>
    <w:qFormat/>
    <w:rsid w:val="00ED6E85"/>
    <w:pPr>
      <w:spacing w:after="200"/>
    </w:pPr>
    <w:rPr>
      <w:i/>
      <w:iCs/>
      <w:color w:val="44546A" w:themeColor="text2"/>
      <w:sz w:val="18"/>
      <w:szCs w:val="18"/>
    </w:rPr>
  </w:style>
  <w:style w:type="paragraph" w:styleId="Revision">
    <w:name w:val="Revision"/>
    <w:hidden/>
    <w:uiPriority w:val="99"/>
    <w:semiHidden/>
    <w:rsid w:val="006F294E"/>
    <w:rPr>
      <w:rFonts w:ascii="Times New Roman" w:eastAsia="Times New Roman" w:hAnsi="Times New Roman" w:cs="Times New Roman"/>
      <w:lang w:eastAsia="en-GB"/>
    </w:rPr>
  </w:style>
  <w:style w:type="paragraph" w:styleId="NormalWeb">
    <w:name w:val="Normal (Web)"/>
    <w:basedOn w:val="Normal"/>
    <w:uiPriority w:val="99"/>
    <w:semiHidden/>
    <w:unhideWhenUsed/>
    <w:rsid w:val="008115D6"/>
  </w:style>
  <w:style w:type="table" w:styleId="TableGrid">
    <w:name w:val="Table Grid"/>
    <w:basedOn w:val="TableNormal"/>
    <w:uiPriority w:val="39"/>
    <w:rsid w:val="00BC0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5D468A"/>
    <w:tblPr>
      <w:tblStyleRowBandSize w:val="1"/>
      <w:tblStyleColBandSize w:val="1"/>
    </w:tblPr>
    <w:tcPr>
      <w:shd w:val="clear" w:color="auto" w:fill="auto"/>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06501">
      <w:bodyDiv w:val="1"/>
      <w:marLeft w:val="0"/>
      <w:marRight w:val="0"/>
      <w:marTop w:val="0"/>
      <w:marBottom w:val="0"/>
      <w:divBdr>
        <w:top w:val="none" w:sz="0" w:space="0" w:color="auto"/>
        <w:left w:val="none" w:sz="0" w:space="0" w:color="auto"/>
        <w:bottom w:val="none" w:sz="0" w:space="0" w:color="auto"/>
        <w:right w:val="none" w:sz="0" w:space="0" w:color="auto"/>
      </w:divBdr>
    </w:div>
    <w:div w:id="299455152">
      <w:bodyDiv w:val="1"/>
      <w:marLeft w:val="0"/>
      <w:marRight w:val="0"/>
      <w:marTop w:val="0"/>
      <w:marBottom w:val="0"/>
      <w:divBdr>
        <w:top w:val="none" w:sz="0" w:space="0" w:color="auto"/>
        <w:left w:val="none" w:sz="0" w:space="0" w:color="auto"/>
        <w:bottom w:val="none" w:sz="0" w:space="0" w:color="auto"/>
        <w:right w:val="none" w:sz="0" w:space="0" w:color="auto"/>
      </w:divBdr>
    </w:div>
    <w:div w:id="313222570">
      <w:bodyDiv w:val="1"/>
      <w:marLeft w:val="0"/>
      <w:marRight w:val="0"/>
      <w:marTop w:val="0"/>
      <w:marBottom w:val="0"/>
      <w:divBdr>
        <w:top w:val="none" w:sz="0" w:space="0" w:color="auto"/>
        <w:left w:val="none" w:sz="0" w:space="0" w:color="auto"/>
        <w:bottom w:val="none" w:sz="0" w:space="0" w:color="auto"/>
        <w:right w:val="none" w:sz="0" w:space="0" w:color="auto"/>
      </w:divBdr>
    </w:div>
    <w:div w:id="482160109">
      <w:bodyDiv w:val="1"/>
      <w:marLeft w:val="0"/>
      <w:marRight w:val="0"/>
      <w:marTop w:val="0"/>
      <w:marBottom w:val="0"/>
      <w:divBdr>
        <w:top w:val="none" w:sz="0" w:space="0" w:color="auto"/>
        <w:left w:val="none" w:sz="0" w:space="0" w:color="auto"/>
        <w:bottom w:val="none" w:sz="0" w:space="0" w:color="auto"/>
        <w:right w:val="none" w:sz="0" w:space="0" w:color="auto"/>
      </w:divBdr>
    </w:div>
    <w:div w:id="485781111">
      <w:bodyDiv w:val="1"/>
      <w:marLeft w:val="0"/>
      <w:marRight w:val="0"/>
      <w:marTop w:val="0"/>
      <w:marBottom w:val="0"/>
      <w:divBdr>
        <w:top w:val="none" w:sz="0" w:space="0" w:color="auto"/>
        <w:left w:val="none" w:sz="0" w:space="0" w:color="auto"/>
        <w:bottom w:val="none" w:sz="0" w:space="0" w:color="auto"/>
        <w:right w:val="none" w:sz="0" w:space="0" w:color="auto"/>
      </w:divBdr>
    </w:div>
    <w:div w:id="499933549">
      <w:bodyDiv w:val="1"/>
      <w:marLeft w:val="0"/>
      <w:marRight w:val="0"/>
      <w:marTop w:val="0"/>
      <w:marBottom w:val="0"/>
      <w:divBdr>
        <w:top w:val="none" w:sz="0" w:space="0" w:color="auto"/>
        <w:left w:val="none" w:sz="0" w:space="0" w:color="auto"/>
        <w:bottom w:val="none" w:sz="0" w:space="0" w:color="auto"/>
        <w:right w:val="none" w:sz="0" w:space="0" w:color="auto"/>
      </w:divBdr>
    </w:div>
    <w:div w:id="719325063">
      <w:bodyDiv w:val="1"/>
      <w:marLeft w:val="0"/>
      <w:marRight w:val="0"/>
      <w:marTop w:val="0"/>
      <w:marBottom w:val="0"/>
      <w:divBdr>
        <w:top w:val="none" w:sz="0" w:space="0" w:color="auto"/>
        <w:left w:val="none" w:sz="0" w:space="0" w:color="auto"/>
        <w:bottom w:val="none" w:sz="0" w:space="0" w:color="auto"/>
        <w:right w:val="none" w:sz="0" w:space="0" w:color="auto"/>
      </w:divBdr>
    </w:div>
    <w:div w:id="818427821">
      <w:bodyDiv w:val="1"/>
      <w:marLeft w:val="0"/>
      <w:marRight w:val="0"/>
      <w:marTop w:val="0"/>
      <w:marBottom w:val="0"/>
      <w:divBdr>
        <w:top w:val="none" w:sz="0" w:space="0" w:color="auto"/>
        <w:left w:val="none" w:sz="0" w:space="0" w:color="auto"/>
        <w:bottom w:val="none" w:sz="0" w:space="0" w:color="auto"/>
        <w:right w:val="none" w:sz="0" w:space="0" w:color="auto"/>
      </w:divBdr>
    </w:div>
    <w:div w:id="905144635">
      <w:bodyDiv w:val="1"/>
      <w:marLeft w:val="0"/>
      <w:marRight w:val="0"/>
      <w:marTop w:val="0"/>
      <w:marBottom w:val="0"/>
      <w:divBdr>
        <w:top w:val="none" w:sz="0" w:space="0" w:color="auto"/>
        <w:left w:val="none" w:sz="0" w:space="0" w:color="auto"/>
        <w:bottom w:val="none" w:sz="0" w:space="0" w:color="auto"/>
        <w:right w:val="none" w:sz="0" w:space="0" w:color="auto"/>
      </w:divBdr>
      <w:divsChild>
        <w:div w:id="1880166012">
          <w:marLeft w:val="0"/>
          <w:marRight w:val="0"/>
          <w:marTop w:val="0"/>
          <w:marBottom w:val="0"/>
          <w:divBdr>
            <w:top w:val="none" w:sz="0" w:space="0" w:color="auto"/>
            <w:left w:val="none" w:sz="0" w:space="0" w:color="auto"/>
            <w:bottom w:val="none" w:sz="0" w:space="0" w:color="auto"/>
            <w:right w:val="none" w:sz="0" w:space="0" w:color="auto"/>
          </w:divBdr>
          <w:divsChild>
            <w:div w:id="1378316976">
              <w:marLeft w:val="0"/>
              <w:marRight w:val="0"/>
              <w:marTop w:val="0"/>
              <w:marBottom w:val="0"/>
              <w:divBdr>
                <w:top w:val="none" w:sz="0" w:space="0" w:color="auto"/>
                <w:left w:val="none" w:sz="0" w:space="0" w:color="auto"/>
                <w:bottom w:val="none" w:sz="0" w:space="0" w:color="auto"/>
                <w:right w:val="none" w:sz="0" w:space="0" w:color="auto"/>
              </w:divBdr>
              <w:divsChild>
                <w:div w:id="41690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898043">
      <w:bodyDiv w:val="1"/>
      <w:marLeft w:val="0"/>
      <w:marRight w:val="0"/>
      <w:marTop w:val="0"/>
      <w:marBottom w:val="0"/>
      <w:divBdr>
        <w:top w:val="none" w:sz="0" w:space="0" w:color="auto"/>
        <w:left w:val="none" w:sz="0" w:space="0" w:color="auto"/>
        <w:bottom w:val="none" w:sz="0" w:space="0" w:color="auto"/>
        <w:right w:val="none" w:sz="0" w:space="0" w:color="auto"/>
      </w:divBdr>
    </w:div>
    <w:div w:id="1244726278">
      <w:bodyDiv w:val="1"/>
      <w:marLeft w:val="0"/>
      <w:marRight w:val="0"/>
      <w:marTop w:val="0"/>
      <w:marBottom w:val="0"/>
      <w:divBdr>
        <w:top w:val="none" w:sz="0" w:space="0" w:color="auto"/>
        <w:left w:val="none" w:sz="0" w:space="0" w:color="auto"/>
        <w:bottom w:val="none" w:sz="0" w:space="0" w:color="auto"/>
        <w:right w:val="none" w:sz="0" w:space="0" w:color="auto"/>
      </w:divBdr>
      <w:divsChild>
        <w:div w:id="560362162">
          <w:marLeft w:val="0"/>
          <w:marRight w:val="0"/>
          <w:marTop w:val="0"/>
          <w:marBottom w:val="0"/>
          <w:divBdr>
            <w:top w:val="none" w:sz="0" w:space="0" w:color="auto"/>
            <w:left w:val="none" w:sz="0" w:space="0" w:color="auto"/>
            <w:bottom w:val="none" w:sz="0" w:space="0" w:color="auto"/>
            <w:right w:val="none" w:sz="0" w:space="0" w:color="auto"/>
          </w:divBdr>
          <w:divsChild>
            <w:div w:id="461113202">
              <w:marLeft w:val="0"/>
              <w:marRight w:val="0"/>
              <w:marTop w:val="0"/>
              <w:marBottom w:val="0"/>
              <w:divBdr>
                <w:top w:val="none" w:sz="0" w:space="0" w:color="auto"/>
                <w:left w:val="none" w:sz="0" w:space="0" w:color="auto"/>
                <w:bottom w:val="none" w:sz="0" w:space="0" w:color="auto"/>
                <w:right w:val="none" w:sz="0" w:space="0" w:color="auto"/>
              </w:divBdr>
              <w:divsChild>
                <w:div w:id="18737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3221">
      <w:bodyDiv w:val="1"/>
      <w:marLeft w:val="0"/>
      <w:marRight w:val="0"/>
      <w:marTop w:val="0"/>
      <w:marBottom w:val="0"/>
      <w:divBdr>
        <w:top w:val="none" w:sz="0" w:space="0" w:color="auto"/>
        <w:left w:val="none" w:sz="0" w:space="0" w:color="auto"/>
        <w:bottom w:val="none" w:sz="0" w:space="0" w:color="auto"/>
        <w:right w:val="none" w:sz="0" w:space="0" w:color="auto"/>
      </w:divBdr>
    </w:div>
    <w:div w:id="1353343499">
      <w:bodyDiv w:val="1"/>
      <w:marLeft w:val="0"/>
      <w:marRight w:val="0"/>
      <w:marTop w:val="0"/>
      <w:marBottom w:val="0"/>
      <w:divBdr>
        <w:top w:val="none" w:sz="0" w:space="0" w:color="auto"/>
        <w:left w:val="none" w:sz="0" w:space="0" w:color="auto"/>
        <w:bottom w:val="none" w:sz="0" w:space="0" w:color="auto"/>
        <w:right w:val="none" w:sz="0" w:space="0" w:color="auto"/>
      </w:divBdr>
    </w:div>
    <w:div w:id="1416438873">
      <w:bodyDiv w:val="1"/>
      <w:marLeft w:val="0"/>
      <w:marRight w:val="0"/>
      <w:marTop w:val="0"/>
      <w:marBottom w:val="0"/>
      <w:divBdr>
        <w:top w:val="none" w:sz="0" w:space="0" w:color="auto"/>
        <w:left w:val="none" w:sz="0" w:space="0" w:color="auto"/>
        <w:bottom w:val="none" w:sz="0" w:space="0" w:color="auto"/>
        <w:right w:val="none" w:sz="0" w:space="0" w:color="auto"/>
      </w:divBdr>
    </w:div>
    <w:div w:id="1522280206">
      <w:bodyDiv w:val="1"/>
      <w:marLeft w:val="0"/>
      <w:marRight w:val="0"/>
      <w:marTop w:val="0"/>
      <w:marBottom w:val="0"/>
      <w:divBdr>
        <w:top w:val="none" w:sz="0" w:space="0" w:color="auto"/>
        <w:left w:val="none" w:sz="0" w:space="0" w:color="auto"/>
        <w:bottom w:val="none" w:sz="0" w:space="0" w:color="auto"/>
        <w:right w:val="none" w:sz="0" w:space="0" w:color="auto"/>
      </w:divBdr>
    </w:div>
    <w:div w:id="1553351205">
      <w:bodyDiv w:val="1"/>
      <w:marLeft w:val="0"/>
      <w:marRight w:val="0"/>
      <w:marTop w:val="0"/>
      <w:marBottom w:val="0"/>
      <w:divBdr>
        <w:top w:val="none" w:sz="0" w:space="0" w:color="auto"/>
        <w:left w:val="none" w:sz="0" w:space="0" w:color="auto"/>
        <w:bottom w:val="none" w:sz="0" w:space="0" w:color="auto"/>
        <w:right w:val="none" w:sz="0" w:space="0" w:color="auto"/>
      </w:divBdr>
      <w:divsChild>
        <w:div w:id="444934096">
          <w:marLeft w:val="0"/>
          <w:marRight w:val="0"/>
          <w:marTop w:val="0"/>
          <w:marBottom w:val="0"/>
          <w:divBdr>
            <w:top w:val="none" w:sz="0" w:space="0" w:color="auto"/>
            <w:left w:val="none" w:sz="0" w:space="0" w:color="auto"/>
            <w:bottom w:val="none" w:sz="0" w:space="0" w:color="auto"/>
            <w:right w:val="none" w:sz="0" w:space="0" w:color="auto"/>
          </w:divBdr>
          <w:divsChild>
            <w:div w:id="721252334">
              <w:marLeft w:val="0"/>
              <w:marRight w:val="0"/>
              <w:marTop w:val="0"/>
              <w:marBottom w:val="0"/>
              <w:divBdr>
                <w:top w:val="none" w:sz="0" w:space="0" w:color="auto"/>
                <w:left w:val="none" w:sz="0" w:space="0" w:color="auto"/>
                <w:bottom w:val="none" w:sz="0" w:space="0" w:color="auto"/>
                <w:right w:val="none" w:sz="0" w:space="0" w:color="auto"/>
              </w:divBdr>
              <w:divsChild>
                <w:div w:id="177401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3917">
      <w:bodyDiv w:val="1"/>
      <w:marLeft w:val="0"/>
      <w:marRight w:val="0"/>
      <w:marTop w:val="0"/>
      <w:marBottom w:val="0"/>
      <w:divBdr>
        <w:top w:val="none" w:sz="0" w:space="0" w:color="auto"/>
        <w:left w:val="none" w:sz="0" w:space="0" w:color="auto"/>
        <w:bottom w:val="none" w:sz="0" w:space="0" w:color="auto"/>
        <w:right w:val="none" w:sz="0" w:space="0" w:color="auto"/>
      </w:divBdr>
    </w:div>
    <w:div w:id="1571192343">
      <w:bodyDiv w:val="1"/>
      <w:marLeft w:val="0"/>
      <w:marRight w:val="0"/>
      <w:marTop w:val="0"/>
      <w:marBottom w:val="0"/>
      <w:divBdr>
        <w:top w:val="none" w:sz="0" w:space="0" w:color="auto"/>
        <w:left w:val="none" w:sz="0" w:space="0" w:color="auto"/>
        <w:bottom w:val="none" w:sz="0" w:space="0" w:color="auto"/>
        <w:right w:val="none" w:sz="0" w:space="0" w:color="auto"/>
      </w:divBdr>
    </w:div>
    <w:div w:id="1583367047">
      <w:bodyDiv w:val="1"/>
      <w:marLeft w:val="0"/>
      <w:marRight w:val="0"/>
      <w:marTop w:val="0"/>
      <w:marBottom w:val="0"/>
      <w:divBdr>
        <w:top w:val="none" w:sz="0" w:space="0" w:color="auto"/>
        <w:left w:val="none" w:sz="0" w:space="0" w:color="auto"/>
        <w:bottom w:val="none" w:sz="0" w:space="0" w:color="auto"/>
        <w:right w:val="none" w:sz="0" w:space="0" w:color="auto"/>
      </w:divBdr>
    </w:div>
    <w:div w:id="1775510811">
      <w:bodyDiv w:val="1"/>
      <w:marLeft w:val="0"/>
      <w:marRight w:val="0"/>
      <w:marTop w:val="0"/>
      <w:marBottom w:val="0"/>
      <w:divBdr>
        <w:top w:val="none" w:sz="0" w:space="0" w:color="auto"/>
        <w:left w:val="none" w:sz="0" w:space="0" w:color="auto"/>
        <w:bottom w:val="none" w:sz="0" w:space="0" w:color="auto"/>
        <w:right w:val="none" w:sz="0" w:space="0" w:color="auto"/>
      </w:divBdr>
    </w:div>
    <w:div w:id="1793477176">
      <w:bodyDiv w:val="1"/>
      <w:marLeft w:val="0"/>
      <w:marRight w:val="0"/>
      <w:marTop w:val="0"/>
      <w:marBottom w:val="0"/>
      <w:divBdr>
        <w:top w:val="none" w:sz="0" w:space="0" w:color="auto"/>
        <w:left w:val="none" w:sz="0" w:space="0" w:color="auto"/>
        <w:bottom w:val="none" w:sz="0" w:space="0" w:color="auto"/>
        <w:right w:val="none" w:sz="0" w:space="0" w:color="auto"/>
      </w:divBdr>
    </w:div>
    <w:div w:id="2013339956">
      <w:bodyDiv w:val="1"/>
      <w:marLeft w:val="0"/>
      <w:marRight w:val="0"/>
      <w:marTop w:val="0"/>
      <w:marBottom w:val="0"/>
      <w:divBdr>
        <w:top w:val="none" w:sz="0" w:space="0" w:color="auto"/>
        <w:left w:val="none" w:sz="0" w:space="0" w:color="auto"/>
        <w:bottom w:val="none" w:sz="0" w:space="0" w:color="auto"/>
        <w:right w:val="none" w:sz="0" w:space="0" w:color="auto"/>
      </w:divBdr>
    </w:div>
    <w:div w:id="203726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g"/><Relationship Id="rId18" Type="http://schemas.openxmlformats.org/officeDocument/2006/relationships/hyperlink" Target="https://www.magicleap.com/en-us/magic-leap-1" TargetMode="External"/><Relationship Id="rId26" Type="http://schemas.openxmlformats.org/officeDocument/2006/relationships/hyperlink" Target="https://docs.microsoft.com/en-us/windows/mixed-reality/scene-understanding" TargetMode="External"/><Relationship Id="rId3" Type="http://schemas.openxmlformats.org/officeDocument/2006/relationships/customXml" Target="../customXml/item3.xml"/><Relationship Id="rId21" Type="http://schemas.openxmlformats.org/officeDocument/2006/relationships/hyperlink" Target="https://www.hhi.fraunhofer.de/5GXR" TargetMode="External"/><Relationship Id="rId7" Type="http://schemas.openxmlformats.org/officeDocument/2006/relationships/webSettings" Target="webSettings.xml"/><Relationship Id="rId12" Type="http://schemas.openxmlformats.org/officeDocument/2006/relationships/hyperlink" Target="https://www.3gpp.org/ftp/TSG_SA/WG4_CODEC/3GPP_SA4_AHOC_MTGs/SA4_VIDEO/Docs/S4aV200559.zip" TargetMode="External"/><Relationship Id="rId17" Type="http://schemas.openxmlformats.org/officeDocument/2006/relationships/hyperlink" Target="https://www.nreal.ai/specs/" TargetMode="External"/><Relationship Id="rId25" Type="http://schemas.openxmlformats.org/officeDocument/2006/relationships/hyperlink" Target="https://google.github.io/draco/"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microsoft.com/en-us/hololens" TargetMode="External"/><Relationship Id="rId20" Type="http://schemas.openxmlformats.org/officeDocument/2006/relationships/hyperlink" Target="https://www.youtube.com/watch?v=XR1iaCcZPrU"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4_CODEC/3GPP_SA4_AHOC_MTGs/SA4_VIDEO/Docs/S4aV200559.zip" TargetMode="External"/><Relationship Id="rId24" Type="http://schemas.openxmlformats.org/officeDocument/2006/relationships/hyperlink" Target="https://www.magicleap.com/en-us/magic-leap-1" TargetMode="External"/><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microsoft.com/en-us/mixed-reality/capture-studios" TargetMode="External"/><Relationship Id="rId23" Type="http://schemas.openxmlformats.org/officeDocument/2006/relationships/hyperlink" Target="https://www.nreal.ai" TargetMode="External"/><Relationship Id="rId28" Type="http://schemas.openxmlformats.org/officeDocument/2006/relationships/hyperlink" Target="https://docs.microsoft.com/en-us/azure/remote-rendering/overview/features/pbr-materials" TargetMode="External"/><Relationship Id="rId10" Type="http://schemas.openxmlformats.org/officeDocument/2006/relationships/hyperlink" Target="https://www.3gpp.org/ftp/TSG_SA/WG4_CODEC/3GPP_SA4_AHOC_MTGs/SA4_VIDEO/Docs/S4aV200559.zip" TargetMode="External"/><Relationship Id="rId19" Type="http://schemas.openxmlformats.org/officeDocument/2006/relationships/hyperlink" Target="https://azure.microsoft.com/en-us/services/remote-rendering/"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olucap.de/" TargetMode="External"/><Relationship Id="rId22" Type="http://schemas.openxmlformats.org/officeDocument/2006/relationships/hyperlink" Target="https://developer.nvidia.com/nvidia-cloudxr-sdk" TargetMode="External"/><Relationship Id="rId27" Type="http://schemas.openxmlformats.org/officeDocument/2006/relationships/hyperlink" Target="https://docs.microsoft.com/en-us/azure/remote-rendering/overview/features/lights" TargetMode="External"/><Relationship Id="rId30" Type="http://schemas.openxmlformats.org/officeDocument/2006/relationships/header" Target="header2.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682A5095E4CC48AE7DFD1197A1ECB7" ma:contentTypeVersion="8" ma:contentTypeDescription="Create a new document." ma:contentTypeScope="" ma:versionID="e665e980407f488c710b3c1dca261add">
  <xsd:schema xmlns:xsd="http://www.w3.org/2001/XMLSchema" xmlns:xs="http://www.w3.org/2001/XMLSchema" xmlns:p="http://schemas.microsoft.com/office/2006/metadata/properties" xmlns:ns2="72268aef-cfe8-40fa-82a3-7fe39bd533e9" targetNamespace="http://schemas.microsoft.com/office/2006/metadata/properties" ma:root="true" ma:fieldsID="1cb63632186143d0e77f45ecc7034861" ns2:_="">
    <xsd:import namespace="72268aef-cfe8-40fa-82a3-7fe39bd533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268aef-cfe8-40fa-82a3-7fe39bd533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46C105-53F3-4C5B-9E9B-EE8E6297F3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F2E3A7-24A2-4838-930A-D6C61D22546F}">
  <ds:schemaRefs>
    <ds:schemaRef ds:uri="http://schemas.microsoft.com/sharepoint/v3/contenttype/forms"/>
  </ds:schemaRefs>
</ds:datastoreItem>
</file>

<file path=customXml/itemProps3.xml><?xml version="1.0" encoding="utf-8"?>
<ds:datastoreItem xmlns:ds="http://schemas.openxmlformats.org/officeDocument/2006/customXml" ds:itemID="{FB38F1C4-8D65-418D-A331-B0E0AB5C5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268aef-cfe8-40fa-82a3-7fe39bd533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2054</Words>
  <Characters>11713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13740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Bhullar, Gurdeep Singh</dc:creator>
  <cp:keywords/>
  <dc:description/>
  <cp:lastModifiedBy>Bhullar, Gurdeep Singh</cp:lastModifiedBy>
  <cp:revision>12</cp:revision>
  <dcterms:created xsi:type="dcterms:W3CDTF">2020-11-09T16:06:00Z</dcterms:created>
  <dcterms:modified xsi:type="dcterms:W3CDTF">2020-11-09T16:23:00Z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0x0101002B682A5095E4CC48AE7DFD1197A1ECB7</vt:lpwstr>
  </property>
</Properties>
</file>